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15" w:rsidRPr="00943759" w:rsidRDefault="0080448B" w:rsidP="00CB7E15">
      <w:pPr>
        <w:spacing w:after="0" w:line="300" w:lineRule="atLeast"/>
        <w:jc w:val="center"/>
      </w:pPr>
      <w:r w:rsidRPr="00943759">
        <w:t>Уважаемые коллеги!</w:t>
      </w:r>
    </w:p>
    <w:p w:rsidR="00784420" w:rsidRPr="00943759" w:rsidRDefault="00D91105" w:rsidP="005E67D2">
      <w:pPr>
        <w:spacing w:line="300" w:lineRule="atLeast"/>
        <w:jc w:val="both"/>
        <w:rPr>
          <w:rFonts w:eastAsia="Times New Roman" w:cs="Arial"/>
          <w:lang w:eastAsia="ru-RU"/>
        </w:rPr>
      </w:pPr>
      <w:r w:rsidRPr="00943759">
        <w:br/>
      </w:r>
      <w:r w:rsidR="00943759" w:rsidRPr="00943759">
        <w:rPr>
          <w:rFonts w:eastAsia="Times New Roman" w:cs="Arial"/>
          <w:lang w:eastAsia="ru-RU"/>
        </w:rPr>
        <w:t>18 ноября</w:t>
      </w:r>
      <w:r w:rsidR="00784420" w:rsidRPr="00943759">
        <w:rPr>
          <w:rFonts w:eastAsia="Times New Roman" w:cs="Arial"/>
          <w:lang w:eastAsia="ru-RU"/>
        </w:rPr>
        <w:t xml:space="preserve"> 2016 года в Санкт-Петербурге состоится Московская Урологическая Школа, </w:t>
      </w:r>
      <w:r w:rsidR="00784420" w:rsidRPr="00943759">
        <w:rPr>
          <w:rFonts w:eastAsia="Times New Roman" w:cs="Times New Roman"/>
          <w:color w:val="000000" w:themeColor="text1"/>
          <w:lang w:eastAsia="ru-RU"/>
        </w:rPr>
        <w:t>которая уже позволила многим врачам-урологам повысить квалификацию и расширить профессиональные компетенции</w:t>
      </w:r>
      <w:r w:rsidR="00784420" w:rsidRPr="00943759">
        <w:rPr>
          <w:rFonts w:eastAsia="Times New Roman" w:cs="Arial"/>
          <w:lang w:eastAsia="ru-RU"/>
        </w:rPr>
        <w:t>.</w:t>
      </w:r>
    </w:p>
    <w:p w:rsidR="005906C0" w:rsidRPr="00943759" w:rsidRDefault="00784420" w:rsidP="00784420">
      <w:pPr>
        <w:spacing w:line="300" w:lineRule="atLeast"/>
        <w:jc w:val="both"/>
        <w:rPr>
          <w:rFonts w:eastAsia="Times New Roman" w:cs="Arial"/>
          <w:lang w:eastAsia="ru-RU"/>
        </w:rPr>
      </w:pPr>
      <w:r w:rsidRPr="00943759">
        <w:rPr>
          <w:rFonts w:eastAsia="Times New Roman" w:cs="Arial"/>
          <w:lang w:eastAsia="ru-RU"/>
        </w:rPr>
        <w:t>Организатором и инициатором проведения Урологической Школы является Департамент здравоохранения Москвы, и Школа продолжает свою работу в рамках реализации программы «Развитие здравоохранения Москвы до 2020 года».</w:t>
      </w:r>
      <w:r w:rsidR="00943759" w:rsidRPr="00943759">
        <w:rPr>
          <w:rFonts w:eastAsia="Times New Roman" w:cs="Arial"/>
          <w:lang w:eastAsia="ru-RU"/>
        </w:rPr>
        <w:t xml:space="preserve"> </w:t>
      </w:r>
      <w:r w:rsidRPr="00943759">
        <w:rPr>
          <w:rFonts w:eastAsia="Times New Roman" w:cs="Arial"/>
          <w:lang w:eastAsia="ru-RU"/>
        </w:rPr>
        <w:t>Также Школу</w:t>
      </w:r>
      <w:r w:rsidR="005E67D2" w:rsidRPr="00943759">
        <w:rPr>
          <w:rFonts w:eastAsia="Times New Roman" w:cs="Arial"/>
          <w:lang w:eastAsia="ru-RU"/>
        </w:rPr>
        <w:t xml:space="preserve"> поддержали</w:t>
      </w:r>
      <w:r w:rsidR="00943759">
        <w:rPr>
          <w:rFonts w:eastAsia="Times New Roman" w:cs="Arial"/>
          <w:lang w:eastAsia="ru-RU"/>
        </w:rPr>
        <w:t>:</w:t>
      </w:r>
      <w:r w:rsidR="005E67D2" w:rsidRPr="00943759">
        <w:rPr>
          <w:rFonts w:eastAsia="Times New Roman" w:cs="Arial"/>
          <w:lang w:eastAsia="ru-RU"/>
        </w:rPr>
        <w:t xml:space="preserve"> </w:t>
      </w:r>
      <w:r w:rsidRPr="00943759">
        <w:rPr>
          <w:rFonts w:eastAsia="Times New Roman" w:cs="Arial"/>
          <w:lang w:eastAsia="ru-RU"/>
        </w:rPr>
        <w:t>Европейская ассоциация урологов (</w:t>
      </w:r>
      <w:r w:rsidRPr="00943759">
        <w:rPr>
          <w:rFonts w:eastAsia="Times New Roman" w:cs="Arial"/>
          <w:lang w:val="en-US" w:eastAsia="ru-RU"/>
        </w:rPr>
        <w:t>EAU</w:t>
      </w:r>
      <w:r w:rsidRPr="00943759">
        <w:rPr>
          <w:rFonts w:eastAsia="Times New Roman" w:cs="Arial"/>
          <w:lang w:eastAsia="ru-RU"/>
        </w:rPr>
        <w:t>), Министерство Здравоохранения РФ и Комитет по здравоохранению Санкт-Петербурга</w:t>
      </w:r>
      <w:r w:rsidR="005E67D2" w:rsidRPr="00943759">
        <w:rPr>
          <w:rFonts w:eastAsia="Times New Roman" w:cs="Arial"/>
          <w:lang w:eastAsia="ru-RU"/>
        </w:rPr>
        <w:t>.</w:t>
      </w:r>
      <w:r w:rsidR="005E67D2" w:rsidRPr="00943759">
        <w:rPr>
          <w:rFonts w:eastAsia="Times New Roman" w:cs="Arial"/>
          <w:lang w:eastAsia="ru-RU"/>
        </w:rPr>
        <w:br/>
      </w:r>
      <w:r w:rsidR="005E67D2" w:rsidRPr="00943759">
        <w:rPr>
          <w:rFonts w:eastAsia="Times New Roman" w:cs="Arial"/>
          <w:lang w:eastAsia="ru-RU"/>
        </w:rPr>
        <w:br/>
      </w:r>
      <w:r w:rsidR="00943759" w:rsidRPr="00943759">
        <w:rPr>
          <w:rFonts w:eastAsia="Times New Roman" w:cs="Arial"/>
          <w:lang w:eastAsia="ru-RU"/>
        </w:rPr>
        <w:t xml:space="preserve">18 </w:t>
      </w:r>
      <w:r w:rsidR="00943759">
        <w:rPr>
          <w:rFonts w:eastAsia="Times New Roman" w:cs="Arial"/>
          <w:lang w:eastAsia="ru-RU"/>
        </w:rPr>
        <w:t>ноября</w:t>
      </w:r>
      <w:r w:rsidRPr="00943759">
        <w:rPr>
          <w:rFonts w:eastAsia="Times New Roman" w:cs="Arial"/>
          <w:lang w:eastAsia="ru-RU"/>
        </w:rPr>
        <w:t xml:space="preserve"> в </w:t>
      </w:r>
      <w:r w:rsidR="00943759">
        <w:rPr>
          <w:rFonts w:eastAsia="Times New Roman" w:cs="Arial"/>
          <w:lang w:eastAsia="ru-RU"/>
        </w:rPr>
        <w:t>Отеле</w:t>
      </w:r>
      <w:r w:rsidR="00943759" w:rsidRPr="00943759">
        <w:rPr>
          <w:rFonts w:eastAsia="Times New Roman" w:cs="Arial"/>
          <w:lang w:eastAsia="ru-RU"/>
        </w:rPr>
        <w:t xml:space="preserve"> </w:t>
      </w:r>
      <w:proofErr w:type="spellStart"/>
      <w:r w:rsidR="00943759" w:rsidRPr="00943759">
        <w:rPr>
          <w:rFonts w:eastAsia="Times New Roman" w:cs="Arial"/>
          <w:lang w:eastAsia="ru-RU"/>
        </w:rPr>
        <w:t>Кортъярд</w:t>
      </w:r>
      <w:proofErr w:type="spellEnd"/>
      <w:r w:rsidR="00943759" w:rsidRPr="00943759">
        <w:rPr>
          <w:rFonts w:eastAsia="Times New Roman" w:cs="Arial"/>
          <w:lang w:eastAsia="ru-RU"/>
        </w:rPr>
        <w:t xml:space="preserve"> Марриотт Санкт-Петербург Пушкин </w:t>
      </w:r>
      <w:r w:rsidR="00435FF0" w:rsidRPr="00943759">
        <w:rPr>
          <w:rFonts w:eastAsia="Times New Roman" w:cs="Arial"/>
          <w:lang w:eastAsia="ru-RU"/>
        </w:rPr>
        <w:t>(</w:t>
      </w:r>
      <w:r w:rsidR="00943759">
        <w:rPr>
          <w:rFonts w:eastAsia="Times New Roman" w:cs="Arial"/>
          <w:lang w:eastAsia="ru-RU"/>
        </w:rPr>
        <w:t>ул. Канонерская,</w:t>
      </w:r>
      <w:r w:rsidR="00943759" w:rsidRPr="00943759">
        <w:rPr>
          <w:rFonts w:eastAsia="Times New Roman" w:cs="Arial"/>
          <w:lang w:eastAsia="ru-RU"/>
        </w:rPr>
        <w:t xml:space="preserve"> 33</w:t>
      </w:r>
      <w:r w:rsidR="00435FF0" w:rsidRPr="00943759">
        <w:rPr>
          <w:rFonts w:eastAsia="Times New Roman" w:cs="Arial"/>
          <w:lang w:eastAsia="ru-RU"/>
        </w:rPr>
        <w:t xml:space="preserve">) будет </w:t>
      </w:r>
      <w:r w:rsidR="005E67D2" w:rsidRPr="00943759">
        <w:rPr>
          <w:rFonts w:eastAsia="Times New Roman" w:cs="Arial"/>
          <w:lang w:eastAsia="ru-RU"/>
        </w:rPr>
        <w:t>проводиться интенсивная научная работа</w:t>
      </w:r>
      <w:r w:rsidRPr="00943759">
        <w:rPr>
          <w:rFonts w:eastAsia="Times New Roman" w:cs="Arial"/>
          <w:lang w:eastAsia="ru-RU"/>
        </w:rPr>
        <w:t xml:space="preserve"> по </w:t>
      </w:r>
      <w:r w:rsidRPr="00943759">
        <w:t>следующим тематикам</w:t>
      </w:r>
      <w:r w:rsidR="005906C0" w:rsidRPr="00943759">
        <w:t>:</w:t>
      </w:r>
    </w:p>
    <w:p w:rsidR="00784420" w:rsidRPr="00943759" w:rsidRDefault="00784420" w:rsidP="00784420">
      <w:pPr>
        <w:pStyle w:val="a3"/>
        <w:numPr>
          <w:ilvl w:val="0"/>
          <w:numId w:val="10"/>
        </w:numPr>
        <w:spacing w:line="300" w:lineRule="atLeast"/>
        <w:jc w:val="both"/>
        <w:rPr>
          <w:rFonts w:eastAsia="Times New Roman" w:cs="Arial"/>
          <w:lang w:eastAsia="ru-RU"/>
        </w:rPr>
      </w:pPr>
      <w:r w:rsidRPr="00943759">
        <w:rPr>
          <w:rFonts w:eastAsia="Times New Roman" w:cs="Arial"/>
          <w:lang w:eastAsia="ru-RU"/>
        </w:rPr>
        <w:t>ДГПЖ;</w:t>
      </w:r>
    </w:p>
    <w:p w:rsidR="00784420" w:rsidRPr="00943759" w:rsidRDefault="00784420" w:rsidP="00784420">
      <w:pPr>
        <w:pStyle w:val="a3"/>
        <w:numPr>
          <w:ilvl w:val="0"/>
          <w:numId w:val="10"/>
        </w:numPr>
        <w:spacing w:line="300" w:lineRule="atLeast"/>
        <w:jc w:val="both"/>
        <w:rPr>
          <w:rFonts w:eastAsia="Times New Roman" w:cs="Arial"/>
          <w:lang w:eastAsia="ru-RU"/>
        </w:rPr>
      </w:pPr>
      <w:r w:rsidRPr="00943759">
        <w:rPr>
          <w:rFonts w:eastAsia="Times New Roman" w:cs="Arial"/>
          <w:lang w:eastAsia="ru-RU"/>
        </w:rPr>
        <w:t>Рак простаты;</w:t>
      </w:r>
    </w:p>
    <w:p w:rsidR="00784420" w:rsidRPr="00943759" w:rsidRDefault="00784420" w:rsidP="00784420">
      <w:pPr>
        <w:pStyle w:val="a3"/>
        <w:numPr>
          <w:ilvl w:val="0"/>
          <w:numId w:val="10"/>
        </w:numPr>
        <w:spacing w:line="300" w:lineRule="atLeast"/>
        <w:jc w:val="both"/>
        <w:rPr>
          <w:rFonts w:eastAsia="Times New Roman" w:cs="Arial"/>
          <w:lang w:eastAsia="ru-RU"/>
        </w:rPr>
      </w:pPr>
      <w:r w:rsidRPr="00943759">
        <w:rPr>
          <w:rFonts w:eastAsia="Times New Roman" w:cs="Arial"/>
          <w:lang w:eastAsia="ru-RU"/>
        </w:rPr>
        <w:t>Мочевая инфекция;</w:t>
      </w:r>
    </w:p>
    <w:p w:rsidR="00784420" w:rsidRPr="00943759" w:rsidRDefault="00784420" w:rsidP="00784420">
      <w:pPr>
        <w:pStyle w:val="a3"/>
        <w:numPr>
          <w:ilvl w:val="0"/>
          <w:numId w:val="10"/>
        </w:numPr>
        <w:spacing w:line="300" w:lineRule="atLeast"/>
        <w:jc w:val="both"/>
        <w:rPr>
          <w:rFonts w:eastAsia="Times New Roman" w:cs="Arial"/>
          <w:lang w:eastAsia="ru-RU"/>
        </w:rPr>
      </w:pPr>
      <w:r w:rsidRPr="00943759">
        <w:rPr>
          <w:rFonts w:eastAsia="Times New Roman" w:cs="Arial"/>
          <w:lang w:eastAsia="ru-RU"/>
        </w:rPr>
        <w:t>Травма;</w:t>
      </w:r>
    </w:p>
    <w:p w:rsidR="00784420" w:rsidRPr="00943759" w:rsidRDefault="00784420" w:rsidP="00784420">
      <w:pPr>
        <w:pStyle w:val="a3"/>
        <w:numPr>
          <w:ilvl w:val="0"/>
          <w:numId w:val="10"/>
        </w:numPr>
        <w:spacing w:line="300" w:lineRule="atLeast"/>
        <w:jc w:val="both"/>
        <w:rPr>
          <w:rFonts w:eastAsia="Times New Roman" w:cs="Arial"/>
          <w:lang w:eastAsia="ru-RU"/>
        </w:rPr>
      </w:pPr>
      <w:r w:rsidRPr="00943759">
        <w:rPr>
          <w:rFonts w:eastAsia="Times New Roman" w:cs="Arial"/>
          <w:lang w:eastAsia="ru-RU"/>
        </w:rPr>
        <w:t>Тазовая боль;</w:t>
      </w:r>
    </w:p>
    <w:p w:rsidR="00784420" w:rsidRPr="00943759" w:rsidRDefault="00784420" w:rsidP="00784420">
      <w:pPr>
        <w:pStyle w:val="a3"/>
        <w:numPr>
          <w:ilvl w:val="0"/>
          <w:numId w:val="10"/>
        </w:numPr>
        <w:spacing w:line="300" w:lineRule="atLeast"/>
        <w:jc w:val="both"/>
        <w:rPr>
          <w:rFonts w:eastAsia="Times New Roman" w:cs="Arial"/>
          <w:lang w:eastAsia="ru-RU"/>
        </w:rPr>
      </w:pPr>
      <w:r w:rsidRPr="00943759">
        <w:rPr>
          <w:rFonts w:eastAsia="Times New Roman" w:cs="Arial"/>
          <w:lang w:eastAsia="ru-RU"/>
        </w:rPr>
        <w:t xml:space="preserve">Андрология (включая </w:t>
      </w:r>
      <w:proofErr w:type="spellStart"/>
      <w:r w:rsidRPr="00943759">
        <w:rPr>
          <w:rFonts w:eastAsia="Times New Roman" w:cs="Arial"/>
          <w:lang w:eastAsia="ru-RU"/>
        </w:rPr>
        <w:t>эректильную</w:t>
      </w:r>
      <w:proofErr w:type="spellEnd"/>
      <w:r w:rsidRPr="00943759">
        <w:rPr>
          <w:rFonts w:eastAsia="Times New Roman" w:cs="Arial"/>
          <w:lang w:eastAsia="ru-RU"/>
        </w:rPr>
        <w:t xml:space="preserve"> дисфункцию и </w:t>
      </w:r>
      <w:proofErr w:type="spellStart"/>
      <w:r w:rsidRPr="00943759">
        <w:rPr>
          <w:rFonts w:eastAsia="Times New Roman" w:cs="Arial"/>
          <w:lang w:eastAsia="ru-RU"/>
        </w:rPr>
        <w:t>гипогонадизм</w:t>
      </w:r>
      <w:proofErr w:type="spellEnd"/>
      <w:r w:rsidRPr="00943759">
        <w:rPr>
          <w:rFonts w:eastAsia="Times New Roman" w:cs="Arial"/>
          <w:lang w:eastAsia="ru-RU"/>
        </w:rPr>
        <w:t>);</w:t>
      </w:r>
    </w:p>
    <w:p w:rsidR="00784420" w:rsidRPr="00943759" w:rsidRDefault="00784420" w:rsidP="00784420">
      <w:pPr>
        <w:pStyle w:val="a3"/>
        <w:numPr>
          <w:ilvl w:val="0"/>
          <w:numId w:val="10"/>
        </w:numPr>
        <w:spacing w:line="300" w:lineRule="atLeast"/>
        <w:jc w:val="both"/>
        <w:rPr>
          <w:rFonts w:eastAsia="Times New Roman" w:cs="Arial"/>
          <w:lang w:eastAsia="ru-RU"/>
        </w:rPr>
      </w:pPr>
      <w:r w:rsidRPr="00943759">
        <w:rPr>
          <w:rFonts w:eastAsia="Times New Roman" w:cs="Arial"/>
          <w:lang w:eastAsia="ru-RU"/>
        </w:rPr>
        <w:t xml:space="preserve">Функциональная урология (включая </w:t>
      </w:r>
      <w:proofErr w:type="spellStart"/>
      <w:r w:rsidRPr="00943759">
        <w:rPr>
          <w:rFonts w:eastAsia="Times New Roman" w:cs="Arial"/>
          <w:lang w:eastAsia="ru-RU"/>
        </w:rPr>
        <w:t>гиперактивный</w:t>
      </w:r>
      <w:proofErr w:type="spellEnd"/>
      <w:r w:rsidRPr="00943759">
        <w:rPr>
          <w:rFonts w:eastAsia="Times New Roman" w:cs="Arial"/>
          <w:lang w:eastAsia="ru-RU"/>
        </w:rPr>
        <w:t xml:space="preserve"> мочевой пузырь);</w:t>
      </w:r>
    </w:p>
    <w:p w:rsidR="00784420" w:rsidRPr="00943759" w:rsidRDefault="00784420" w:rsidP="00784420">
      <w:pPr>
        <w:pStyle w:val="a3"/>
        <w:numPr>
          <w:ilvl w:val="0"/>
          <w:numId w:val="10"/>
        </w:numPr>
        <w:spacing w:line="300" w:lineRule="atLeast"/>
        <w:jc w:val="both"/>
        <w:rPr>
          <w:rFonts w:eastAsia="Times New Roman" w:cs="Arial"/>
          <w:lang w:eastAsia="ru-RU"/>
        </w:rPr>
      </w:pPr>
      <w:r w:rsidRPr="00943759">
        <w:rPr>
          <w:rFonts w:eastAsia="Times New Roman" w:cs="Arial"/>
          <w:lang w:eastAsia="ru-RU"/>
        </w:rPr>
        <w:t>Реконс</w:t>
      </w:r>
      <w:r w:rsidR="00943759">
        <w:rPr>
          <w:rFonts w:eastAsia="Times New Roman" w:cs="Arial"/>
          <w:lang w:eastAsia="ru-RU"/>
        </w:rPr>
        <w:t>труктивно-пластическая урология.</w:t>
      </w:r>
      <w:bookmarkStart w:id="0" w:name="_GoBack"/>
      <w:bookmarkEnd w:id="0"/>
    </w:p>
    <w:p w:rsidR="00784420" w:rsidRPr="00943759" w:rsidRDefault="00784420" w:rsidP="00784420">
      <w:pPr>
        <w:spacing w:line="300" w:lineRule="atLeast"/>
        <w:rPr>
          <w:rFonts w:eastAsia="Times New Roman" w:cs="Arial"/>
          <w:lang w:eastAsia="ru-RU"/>
        </w:rPr>
      </w:pPr>
      <w:r w:rsidRPr="00943759">
        <w:rPr>
          <w:rFonts w:eastAsia="Times New Roman" w:cs="Arial"/>
          <w:lang w:eastAsia="ru-RU"/>
        </w:rPr>
        <w:t xml:space="preserve">Руководитель Школы -  главный внештатный специалист по урологии Департамента здравоохранения Москвы и Министерства Здравоохранения РФ профессор Дмитрий Юрьевич Пушкарь. Это выдающийся специалист с 30-летним стажем работы,  доктор медицинских наук, заведующий кафедрой урологии МГМСУ, заслуженный врач РФ, хирург-уролог с мировым именем. </w:t>
      </w:r>
    </w:p>
    <w:p w:rsidR="00784420" w:rsidRPr="00943759" w:rsidRDefault="00784420" w:rsidP="00784420">
      <w:pPr>
        <w:spacing w:line="300" w:lineRule="atLeast"/>
        <w:rPr>
          <w:rFonts w:eastAsia="Times New Roman" w:cs="Arial"/>
          <w:lang w:eastAsia="ru-RU"/>
        </w:rPr>
      </w:pPr>
      <w:r w:rsidRPr="00943759">
        <w:rPr>
          <w:rFonts w:eastAsia="Times New Roman" w:cs="Arial"/>
          <w:lang w:eastAsia="ru-RU"/>
        </w:rPr>
        <w:t xml:space="preserve">Лекции для московских урологов в рамках Школы прочтут эксперты в области урологии: Говоров А.В., Зайцев А.В., Корнеев И.А., </w:t>
      </w:r>
      <w:proofErr w:type="spellStart"/>
      <w:r w:rsidRPr="00943759">
        <w:rPr>
          <w:rFonts w:eastAsia="Times New Roman" w:cs="Arial"/>
          <w:lang w:eastAsia="ru-RU"/>
        </w:rPr>
        <w:t>Раснер</w:t>
      </w:r>
      <w:proofErr w:type="spellEnd"/>
      <w:r w:rsidRPr="00943759">
        <w:rPr>
          <w:rFonts w:eastAsia="Times New Roman" w:cs="Arial"/>
          <w:lang w:eastAsia="ru-RU"/>
        </w:rPr>
        <w:t xml:space="preserve"> П.И., Пушкарь Д.Ю.</w:t>
      </w:r>
    </w:p>
    <w:p w:rsidR="005E67D2" w:rsidRPr="00943759" w:rsidRDefault="005E67D2" w:rsidP="005E67D2">
      <w:pPr>
        <w:spacing w:line="300" w:lineRule="atLeast"/>
      </w:pPr>
      <w:r w:rsidRPr="00943759">
        <w:t xml:space="preserve">Более подробную информацию Вы можете найти на сайте: </w:t>
      </w:r>
      <w:r w:rsidR="00784420" w:rsidRPr="00943759">
        <w:t>http://www.urostandart.moscow/petrograd/</w:t>
      </w:r>
    </w:p>
    <w:p w:rsidR="0080448B" w:rsidRPr="00943759" w:rsidRDefault="0080448B" w:rsidP="005E67D2">
      <w:pPr>
        <w:spacing w:line="300" w:lineRule="atLeast"/>
        <w:rPr>
          <w:rFonts w:eastAsia="Times New Roman" w:cs="Arial"/>
          <w:lang w:eastAsia="ru-RU"/>
        </w:rPr>
      </w:pPr>
      <w:r w:rsidRPr="00943759">
        <w:rPr>
          <w:b/>
        </w:rPr>
        <w:t>Возникли вопросы?</w:t>
      </w:r>
      <w:r w:rsidRPr="00943759">
        <w:t xml:space="preserve"> </w:t>
      </w:r>
      <w:r w:rsidR="005906C0" w:rsidRPr="00943759">
        <w:br/>
      </w:r>
      <w:r w:rsidRPr="00943759">
        <w:t xml:space="preserve">Свяжитесь с менеджером проекта </w:t>
      </w:r>
      <w:r w:rsidR="005906C0" w:rsidRPr="00943759">
        <w:t xml:space="preserve"> </w:t>
      </w:r>
      <w:r w:rsidR="00435FF0" w:rsidRPr="00943759">
        <w:t>Анастасией Федосовой</w:t>
      </w:r>
      <w:r w:rsidR="00CC1C87" w:rsidRPr="00943759">
        <w:t>:</w:t>
      </w:r>
    </w:p>
    <w:p w:rsidR="009A3F6C" w:rsidRPr="00943759" w:rsidRDefault="00573C4A" w:rsidP="00CB7E15">
      <w:r w:rsidRPr="00943759">
        <w:t>Т</w:t>
      </w:r>
      <w:r w:rsidR="0080448B" w:rsidRPr="00943759">
        <w:t xml:space="preserve">елефон: +7 (495) 960 21 90 доб. </w:t>
      </w:r>
      <w:r w:rsidR="00435FF0" w:rsidRPr="00943759">
        <w:t>146</w:t>
      </w:r>
      <w:r w:rsidR="00CC1C87" w:rsidRPr="00943759">
        <w:t>;</w:t>
      </w:r>
      <w:r w:rsidR="00BF7374" w:rsidRPr="00943759">
        <w:t xml:space="preserve"> </w:t>
      </w:r>
      <w:r w:rsidR="00CC1C87" w:rsidRPr="00943759">
        <w:rPr>
          <w:lang w:val="en-US"/>
        </w:rPr>
        <w:t>E</w:t>
      </w:r>
      <w:r w:rsidR="0080448B" w:rsidRPr="00943759">
        <w:t>-</w:t>
      </w:r>
      <w:r w:rsidR="0080448B" w:rsidRPr="00943759">
        <w:rPr>
          <w:lang w:val="en-US"/>
        </w:rPr>
        <w:t>mail</w:t>
      </w:r>
      <w:r w:rsidR="0080448B" w:rsidRPr="00943759">
        <w:t xml:space="preserve">: </w:t>
      </w:r>
      <w:proofErr w:type="spellStart"/>
      <w:r w:rsidR="00435FF0" w:rsidRPr="00943759">
        <w:rPr>
          <w:lang w:val="en-US"/>
        </w:rPr>
        <w:t>uroschool</w:t>
      </w:r>
      <w:proofErr w:type="spellEnd"/>
      <w:r w:rsidR="00435FF0" w:rsidRPr="00943759">
        <w:t>@</w:t>
      </w:r>
      <w:proofErr w:type="spellStart"/>
      <w:r w:rsidR="00435FF0" w:rsidRPr="00943759">
        <w:rPr>
          <w:lang w:val="en-US"/>
        </w:rPr>
        <w:t>ctogroup</w:t>
      </w:r>
      <w:proofErr w:type="spellEnd"/>
      <w:r w:rsidR="00435FF0" w:rsidRPr="00943759">
        <w:t>.</w:t>
      </w:r>
      <w:proofErr w:type="spellStart"/>
      <w:r w:rsidR="00435FF0" w:rsidRPr="00943759">
        <w:rPr>
          <w:lang w:val="en-US"/>
        </w:rPr>
        <w:t>ru</w:t>
      </w:r>
      <w:proofErr w:type="spellEnd"/>
    </w:p>
    <w:p w:rsidR="009A3F6C" w:rsidRPr="00943759" w:rsidRDefault="009A3F6C" w:rsidP="00CB7E15"/>
    <w:p w:rsidR="009D5507" w:rsidRPr="00943759" w:rsidRDefault="009D5507" w:rsidP="00CB7E15"/>
    <w:p w:rsidR="009D5507" w:rsidRDefault="009D5507" w:rsidP="009D5507">
      <w:pPr>
        <w:rPr>
          <w:rFonts w:asciiTheme="majorHAnsi" w:hAnsiTheme="majorHAnsi"/>
        </w:rPr>
      </w:pPr>
    </w:p>
    <w:p w:rsidR="009D5507" w:rsidRPr="009D5507" w:rsidRDefault="009D5507" w:rsidP="009D5507">
      <w:pPr>
        <w:tabs>
          <w:tab w:val="left" w:pos="198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9A3F6C" w:rsidRPr="009D5507" w:rsidRDefault="009A3F6C" w:rsidP="009D5507">
      <w:pPr>
        <w:tabs>
          <w:tab w:val="left" w:pos="1980"/>
        </w:tabs>
        <w:rPr>
          <w:rFonts w:asciiTheme="majorHAnsi" w:hAnsiTheme="majorHAnsi"/>
        </w:rPr>
      </w:pPr>
    </w:p>
    <w:sectPr w:rsidR="009A3F6C" w:rsidRPr="009D5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09A" w:rsidRDefault="0068309A" w:rsidP="00BF7374">
      <w:pPr>
        <w:spacing w:after="0" w:line="240" w:lineRule="auto"/>
      </w:pPr>
      <w:r>
        <w:separator/>
      </w:r>
    </w:p>
  </w:endnote>
  <w:endnote w:type="continuationSeparator" w:id="0">
    <w:p w:rsidR="0068309A" w:rsidRDefault="0068309A" w:rsidP="00BF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09A" w:rsidRDefault="0068309A" w:rsidP="00BF7374">
      <w:pPr>
        <w:spacing w:after="0" w:line="240" w:lineRule="auto"/>
      </w:pPr>
      <w:r>
        <w:separator/>
      </w:r>
    </w:p>
  </w:footnote>
  <w:footnote w:type="continuationSeparator" w:id="0">
    <w:p w:rsidR="0068309A" w:rsidRDefault="0068309A" w:rsidP="00BF7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401"/>
    <w:multiLevelType w:val="hybridMultilevel"/>
    <w:tmpl w:val="1832A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47507"/>
    <w:multiLevelType w:val="hybridMultilevel"/>
    <w:tmpl w:val="CD164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049E0"/>
    <w:multiLevelType w:val="hybridMultilevel"/>
    <w:tmpl w:val="D3B08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04D9D"/>
    <w:multiLevelType w:val="hybridMultilevel"/>
    <w:tmpl w:val="B100C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D413F"/>
    <w:multiLevelType w:val="hybridMultilevel"/>
    <w:tmpl w:val="2E1E7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F3585"/>
    <w:multiLevelType w:val="multilevel"/>
    <w:tmpl w:val="D468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2B03D9"/>
    <w:multiLevelType w:val="hybridMultilevel"/>
    <w:tmpl w:val="9390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B76316"/>
    <w:multiLevelType w:val="multilevel"/>
    <w:tmpl w:val="E7EC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9F382D"/>
    <w:multiLevelType w:val="hybridMultilevel"/>
    <w:tmpl w:val="915E6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14EED"/>
    <w:multiLevelType w:val="multilevel"/>
    <w:tmpl w:val="3822C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34"/>
    <w:rsid w:val="00026918"/>
    <w:rsid w:val="00047889"/>
    <w:rsid w:val="000739B8"/>
    <w:rsid w:val="000E2F40"/>
    <w:rsid w:val="001B2136"/>
    <w:rsid w:val="001E12AB"/>
    <w:rsid w:val="002A23AB"/>
    <w:rsid w:val="002D5D3C"/>
    <w:rsid w:val="0031709B"/>
    <w:rsid w:val="00435FF0"/>
    <w:rsid w:val="00472836"/>
    <w:rsid w:val="0049374B"/>
    <w:rsid w:val="004B0042"/>
    <w:rsid w:val="00573C4A"/>
    <w:rsid w:val="005906C0"/>
    <w:rsid w:val="005E67D2"/>
    <w:rsid w:val="0062665F"/>
    <w:rsid w:val="00667034"/>
    <w:rsid w:val="0068309A"/>
    <w:rsid w:val="006B14DF"/>
    <w:rsid w:val="00784420"/>
    <w:rsid w:val="0080448B"/>
    <w:rsid w:val="00916D70"/>
    <w:rsid w:val="00943759"/>
    <w:rsid w:val="00957811"/>
    <w:rsid w:val="00976100"/>
    <w:rsid w:val="009A3F6C"/>
    <w:rsid w:val="009D5507"/>
    <w:rsid w:val="00AE50FA"/>
    <w:rsid w:val="00B10E9B"/>
    <w:rsid w:val="00B20572"/>
    <w:rsid w:val="00B30A0B"/>
    <w:rsid w:val="00BF7374"/>
    <w:rsid w:val="00C373DA"/>
    <w:rsid w:val="00CB7E15"/>
    <w:rsid w:val="00CC1C87"/>
    <w:rsid w:val="00CE7792"/>
    <w:rsid w:val="00CF0079"/>
    <w:rsid w:val="00D91105"/>
    <w:rsid w:val="00DC2015"/>
    <w:rsid w:val="00E5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136"/>
    <w:pPr>
      <w:ind w:left="720"/>
      <w:contextualSpacing/>
    </w:pPr>
  </w:style>
  <w:style w:type="paragraph" w:customStyle="1" w:styleId="text-justify">
    <w:name w:val="text-justify"/>
    <w:basedOn w:val="a"/>
    <w:rsid w:val="00D9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1105"/>
  </w:style>
  <w:style w:type="character" w:styleId="a4">
    <w:name w:val="Hyperlink"/>
    <w:basedOn w:val="a0"/>
    <w:uiPriority w:val="99"/>
    <w:unhideWhenUsed/>
    <w:rsid w:val="00573C4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F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7374"/>
  </w:style>
  <w:style w:type="paragraph" w:styleId="a7">
    <w:name w:val="footer"/>
    <w:basedOn w:val="a"/>
    <w:link w:val="a8"/>
    <w:uiPriority w:val="99"/>
    <w:unhideWhenUsed/>
    <w:rsid w:val="00BF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7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136"/>
    <w:pPr>
      <w:ind w:left="720"/>
      <w:contextualSpacing/>
    </w:pPr>
  </w:style>
  <w:style w:type="paragraph" w:customStyle="1" w:styleId="text-justify">
    <w:name w:val="text-justify"/>
    <w:basedOn w:val="a"/>
    <w:rsid w:val="00D9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1105"/>
  </w:style>
  <w:style w:type="character" w:styleId="a4">
    <w:name w:val="Hyperlink"/>
    <w:basedOn w:val="a0"/>
    <w:uiPriority w:val="99"/>
    <w:unhideWhenUsed/>
    <w:rsid w:val="00573C4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F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7374"/>
  </w:style>
  <w:style w:type="paragraph" w:styleId="a7">
    <w:name w:val="footer"/>
    <w:basedOn w:val="a"/>
    <w:link w:val="a8"/>
    <w:uiPriority w:val="99"/>
    <w:unhideWhenUsed/>
    <w:rsid w:val="00BF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7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A47D1-1670-4D46-88DD-4A30191C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Kryakvina</dc:creator>
  <cp:lastModifiedBy>Olga Kryakvina</cp:lastModifiedBy>
  <cp:revision>15</cp:revision>
  <cp:lastPrinted>2016-03-30T11:15:00Z</cp:lastPrinted>
  <dcterms:created xsi:type="dcterms:W3CDTF">2016-02-10T15:27:00Z</dcterms:created>
  <dcterms:modified xsi:type="dcterms:W3CDTF">2016-07-05T09:06:00Z</dcterms:modified>
</cp:coreProperties>
</file>