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188BF" w14:textId="0CABA613" w:rsidR="00EF4CD7" w:rsidRPr="007A4F58" w:rsidRDefault="00EF4CD7" w:rsidP="00EF4CD7">
      <w:pPr>
        <w:spacing w:before="190"/>
        <w:ind w:right="92"/>
        <w:jc w:val="center"/>
        <w:rPr>
          <w:rFonts w:ascii="Calibri" w:hAnsi="Calibri" w:cs="Calibri"/>
          <w:b/>
          <w:sz w:val="30"/>
          <w:lang w:val="ru-RU"/>
        </w:rPr>
      </w:pPr>
      <w:r w:rsidRPr="007A4F58">
        <w:rPr>
          <w:rFonts w:ascii="Calibri" w:hAnsi="Calibri" w:cs="Calibri"/>
          <w:b/>
          <w:sz w:val="30"/>
          <w:lang w:val="ru-RU"/>
        </w:rPr>
        <w:t>К</w:t>
      </w:r>
      <w:r w:rsidR="00DD4B6B">
        <w:rPr>
          <w:rFonts w:ascii="Calibri" w:hAnsi="Calibri" w:cs="Calibri"/>
          <w:b/>
          <w:sz w:val="30"/>
          <w:lang w:val="ru-RU"/>
        </w:rPr>
        <w:t>урс</w:t>
      </w:r>
      <w:r w:rsidRPr="007A4F58">
        <w:rPr>
          <w:rFonts w:ascii="Calibri" w:hAnsi="Calibri" w:cs="Calibri"/>
          <w:b/>
          <w:sz w:val="30"/>
          <w:lang w:val="ru-RU"/>
        </w:rPr>
        <w:t xml:space="preserve"> «</w:t>
      </w:r>
      <w:r w:rsidR="002F388C">
        <w:rPr>
          <w:rFonts w:ascii="Calibri" w:hAnsi="Calibri" w:cs="Calibri"/>
          <w:b/>
          <w:sz w:val="30"/>
          <w:lang w:val="ru-RU"/>
        </w:rPr>
        <w:t>Современный подход к реабилитации пациентов с дефектами зубных рядов</w:t>
      </w:r>
      <w:r w:rsidRPr="007A4F58">
        <w:rPr>
          <w:rFonts w:ascii="Calibri" w:hAnsi="Calibri" w:cs="Calibri"/>
          <w:b/>
          <w:sz w:val="30"/>
          <w:lang w:val="ru-RU"/>
        </w:rPr>
        <w:t>»</w:t>
      </w:r>
    </w:p>
    <w:p w14:paraId="1BC7E4AD" w14:textId="1ABB8BE9" w:rsidR="00EF4CD7" w:rsidRDefault="00AA088F" w:rsidP="00EF4CD7">
      <w:pPr>
        <w:spacing w:before="190"/>
        <w:ind w:right="92"/>
        <w:jc w:val="center"/>
        <w:rPr>
          <w:rFonts w:ascii="Calibri" w:hAnsi="Calibri" w:cs="Calibri"/>
          <w:b/>
          <w:sz w:val="30"/>
          <w:lang w:val="ru-RU"/>
        </w:rPr>
      </w:pPr>
      <w:r>
        <w:rPr>
          <w:rFonts w:ascii="Calibri" w:hAnsi="Calibri" w:cs="Calibri"/>
          <w:b/>
          <w:sz w:val="30"/>
          <w:lang w:val="ru-RU"/>
        </w:rPr>
        <w:t>21-22 марта</w:t>
      </w:r>
      <w:r w:rsidR="00EF4CD7" w:rsidRPr="007A4F58">
        <w:rPr>
          <w:rFonts w:ascii="Calibri" w:hAnsi="Calibri" w:cs="Calibri"/>
          <w:b/>
          <w:sz w:val="30"/>
          <w:lang w:val="ru-RU"/>
        </w:rPr>
        <w:t xml:space="preserve"> 20</w:t>
      </w:r>
      <w:r>
        <w:rPr>
          <w:rFonts w:ascii="Calibri" w:hAnsi="Calibri" w:cs="Calibri"/>
          <w:b/>
          <w:sz w:val="30"/>
          <w:lang w:val="ru-RU"/>
        </w:rPr>
        <w:t>20</w:t>
      </w:r>
      <w:r w:rsidR="00EF4CD7" w:rsidRPr="007A4F58">
        <w:rPr>
          <w:rFonts w:ascii="Calibri" w:hAnsi="Calibri" w:cs="Calibri"/>
          <w:b/>
          <w:sz w:val="30"/>
          <w:lang w:val="ru-RU"/>
        </w:rPr>
        <w:t>, г. Санкт-Петербург</w:t>
      </w:r>
    </w:p>
    <w:p w14:paraId="06CB3026" w14:textId="4D5177A5" w:rsidR="00E7484A" w:rsidRPr="00F14C4F" w:rsidRDefault="00E7484A" w:rsidP="00F80C2A">
      <w:pPr>
        <w:spacing w:before="190"/>
        <w:ind w:right="92"/>
        <w:rPr>
          <w:rFonts w:ascii="Calibri" w:hAnsi="Calibri" w:cs="Calibri"/>
          <w:bCs/>
          <w:sz w:val="24"/>
          <w:lang w:val="ru-RU"/>
        </w:rPr>
      </w:pPr>
      <w:r>
        <w:rPr>
          <w:rFonts w:ascii="Calibri" w:hAnsi="Calibri" w:cs="Calibri"/>
          <w:b/>
          <w:sz w:val="24"/>
          <w:lang w:val="ru-RU"/>
        </w:rPr>
        <w:t xml:space="preserve">Лектор Азарин </w:t>
      </w:r>
      <w:r w:rsidR="00F14C4F">
        <w:rPr>
          <w:rFonts w:ascii="Calibri" w:hAnsi="Calibri" w:cs="Calibri"/>
          <w:b/>
          <w:sz w:val="24"/>
          <w:lang w:val="ru-RU"/>
        </w:rPr>
        <w:t>Георгий Сергеевич</w:t>
      </w:r>
      <w:r w:rsidR="00F14C4F">
        <w:rPr>
          <w:rFonts w:ascii="Calibri" w:hAnsi="Calibri" w:cs="Calibri"/>
          <w:bCs/>
          <w:sz w:val="24"/>
          <w:lang w:val="ru-RU"/>
        </w:rPr>
        <w:t xml:space="preserve">, </w:t>
      </w:r>
      <w:r w:rsidR="006410B3">
        <w:rPr>
          <w:rFonts w:ascii="Calibri" w:hAnsi="Calibri" w:cs="Calibri"/>
          <w:bCs/>
          <w:sz w:val="24"/>
          <w:lang w:val="ru-RU"/>
        </w:rPr>
        <w:t xml:space="preserve">кандидат медицинских наук, </w:t>
      </w:r>
      <w:r w:rsidR="00217653">
        <w:rPr>
          <w:rFonts w:ascii="Calibri" w:hAnsi="Calibri" w:cs="Calibri"/>
          <w:bCs/>
          <w:sz w:val="24"/>
          <w:lang w:val="ru-RU"/>
        </w:rPr>
        <w:t>врач стоматолог-хирург, имплантолог,</w:t>
      </w:r>
      <w:r w:rsidR="00E168F8">
        <w:rPr>
          <w:rFonts w:ascii="Calibri" w:hAnsi="Calibri" w:cs="Calibri"/>
          <w:bCs/>
          <w:sz w:val="24"/>
          <w:lang w:val="ru-RU"/>
        </w:rPr>
        <w:t xml:space="preserve"> генеральный директор ООО «АГ Клиник», член Европейской Ассоциации Остеоинтеграции</w:t>
      </w:r>
    </w:p>
    <w:p w14:paraId="206B2C89" w14:textId="77777777" w:rsidR="006410B3" w:rsidRDefault="006410B3" w:rsidP="006410B3">
      <w:pPr>
        <w:spacing w:before="190"/>
        <w:ind w:right="92"/>
        <w:rPr>
          <w:rFonts w:ascii="Calibri" w:hAnsi="Calibri" w:cs="Calibri"/>
          <w:bCs/>
          <w:sz w:val="24"/>
          <w:lang w:val="ru-RU"/>
        </w:rPr>
      </w:pPr>
      <w:r>
        <w:rPr>
          <w:rFonts w:ascii="Calibri" w:hAnsi="Calibri" w:cs="Calibri"/>
          <w:b/>
          <w:sz w:val="24"/>
          <w:lang w:val="ru-RU"/>
        </w:rPr>
        <w:t xml:space="preserve">Лектор Алимова Анна Федоровна, </w:t>
      </w:r>
      <w:r>
        <w:rPr>
          <w:rFonts w:ascii="Calibri" w:hAnsi="Calibri" w:cs="Calibri"/>
          <w:bCs/>
          <w:sz w:val="24"/>
          <w:lang w:val="ru-RU"/>
        </w:rPr>
        <w:t xml:space="preserve">кандидат медицинских наук, стоматолог-ортопед </w:t>
      </w:r>
      <w:r>
        <w:rPr>
          <w:rFonts w:ascii="Calibri" w:hAnsi="Calibri" w:cs="Calibri"/>
          <w:sz w:val="24"/>
          <w:lang w:val="ru-RU"/>
        </w:rPr>
        <w:t>ООО «Дентал Хауз»</w:t>
      </w:r>
    </w:p>
    <w:p w14:paraId="12CA3A65" w14:textId="6C11ED58" w:rsidR="00F022F4" w:rsidRPr="00F022F4" w:rsidRDefault="00F022F4" w:rsidP="00F80C2A">
      <w:pPr>
        <w:spacing w:before="190"/>
        <w:ind w:right="92"/>
        <w:rPr>
          <w:rFonts w:ascii="Calibri" w:hAnsi="Calibri" w:cs="Calibri"/>
          <w:bCs/>
          <w:sz w:val="24"/>
          <w:lang w:val="ru-RU"/>
        </w:rPr>
      </w:pPr>
      <w:r>
        <w:rPr>
          <w:rFonts w:ascii="Calibri" w:hAnsi="Calibri" w:cs="Calibri"/>
          <w:b/>
          <w:sz w:val="24"/>
          <w:lang w:val="ru-RU"/>
        </w:rPr>
        <w:t>Лектор Андреищев Андрей Русланович</w:t>
      </w:r>
      <w:r>
        <w:rPr>
          <w:rFonts w:ascii="Calibri" w:hAnsi="Calibri" w:cs="Calibri"/>
          <w:bCs/>
          <w:sz w:val="24"/>
          <w:lang w:val="ru-RU"/>
        </w:rPr>
        <w:t xml:space="preserve">, </w:t>
      </w:r>
      <w:r w:rsidRPr="00F022F4">
        <w:rPr>
          <w:rFonts w:ascii="Calibri" w:hAnsi="Calibri" w:cs="Calibri"/>
          <w:bCs/>
          <w:sz w:val="24"/>
          <w:lang w:val="ru-RU"/>
        </w:rPr>
        <w:t>доктор медицинских наук, пластический и челюстно-лицевой хирург, ортодонт ООО «СП», доцент Кафедры стоматологии хирургической и челюстно-лицевой хирургии ПСПбГМУ им. акад. И.П. Павлова, профессор Кафедры пластической хирургии ПСПбГМУ им. акад. И.П. Павлова</w:t>
      </w:r>
    </w:p>
    <w:p w14:paraId="4DCF96A0" w14:textId="2FD25DF4" w:rsidR="00E731DC" w:rsidRDefault="00F80C2A" w:rsidP="00F80C2A">
      <w:pPr>
        <w:spacing w:before="190"/>
        <w:ind w:right="92"/>
        <w:rPr>
          <w:rFonts w:ascii="Calibri" w:hAnsi="Calibri" w:cs="Calibri"/>
          <w:sz w:val="24"/>
          <w:lang w:val="ru-RU"/>
        </w:rPr>
      </w:pPr>
      <w:r w:rsidRPr="00030F17">
        <w:rPr>
          <w:rFonts w:ascii="Calibri" w:hAnsi="Calibri" w:cs="Calibri"/>
          <w:b/>
          <w:sz w:val="24"/>
          <w:lang w:val="ru-RU"/>
        </w:rPr>
        <w:t>Лектор</w:t>
      </w:r>
      <w:r w:rsidR="00030F17" w:rsidRPr="00030F17">
        <w:rPr>
          <w:rFonts w:ascii="Calibri" w:hAnsi="Calibri" w:cs="Calibri"/>
          <w:b/>
          <w:sz w:val="24"/>
          <w:lang w:val="ru-RU"/>
        </w:rPr>
        <w:t xml:space="preserve"> </w:t>
      </w:r>
      <w:r w:rsidR="0043384B">
        <w:rPr>
          <w:rFonts w:ascii="Calibri" w:hAnsi="Calibri" w:cs="Calibri"/>
          <w:b/>
          <w:sz w:val="24"/>
          <w:lang w:val="ru-RU"/>
        </w:rPr>
        <w:t>Горбань Виталий Валерьевич</w:t>
      </w:r>
      <w:r w:rsidR="0043384B">
        <w:rPr>
          <w:rFonts w:ascii="Calibri" w:hAnsi="Calibri" w:cs="Calibri"/>
          <w:sz w:val="24"/>
          <w:lang w:val="ru-RU"/>
        </w:rPr>
        <w:t xml:space="preserve">, </w:t>
      </w:r>
      <w:r w:rsidR="009D1C18">
        <w:rPr>
          <w:rFonts w:ascii="Calibri" w:hAnsi="Calibri" w:cs="Calibri"/>
          <w:sz w:val="24"/>
          <w:lang w:val="ru-RU"/>
        </w:rPr>
        <w:t xml:space="preserve">врач стоматолог-хирург, имплантолог, </w:t>
      </w:r>
      <w:r w:rsidR="00F72917">
        <w:rPr>
          <w:rFonts w:ascii="Calibri" w:hAnsi="Calibri" w:cs="Calibri"/>
          <w:sz w:val="24"/>
          <w:lang w:val="ru-RU"/>
        </w:rPr>
        <w:t xml:space="preserve">пластический и </w:t>
      </w:r>
      <w:r w:rsidRPr="00F80C2A">
        <w:rPr>
          <w:rFonts w:ascii="Calibri" w:hAnsi="Calibri" w:cs="Calibri"/>
          <w:sz w:val="24"/>
          <w:lang w:val="ru-RU"/>
        </w:rPr>
        <w:t xml:space="preserve">челюстно-лицевой </w:t>
      </w:r>
      <w:r w:rsidR="00F72917">
        <w:rPr>
          <w:rFonts w:ascii="Calibri" w:hAnsi="Calibri" w:cs="Calibri"/>
          <w:sz w:val="24"/>
          <w:lang w:val="ru-RU"/>
        </w:rPr>
        <w:t>хирург</w:t>
      </w:r>
      <w:r w:rsidR="009D1C18">
        <w:rPr>
          <w:rFonts w:ascii="Calibri" w:hAnsi="Calibri" w:cs="Calibri"/>
          <w:sz w:val="24"/>
          <w:lang w:val="ru-RU"/>
        </w:rPr>
        <w:t xml:space="preserve"> </w:t>
      </w:r>
      <w:r w:rsidR="008E3055">
        <w:rPr>
          <w:rFonts w:ascii="Calibri" w:hAnsi="Calibri" w:cs="Calibri"/>
          <w:sz w:val="24"/>
          <w:lang w:val="ru-RU"/>
        </w:rPr>
        <w:t>ООО «СП»</w:t>
      </w:r>
      <w:r w:rsidR="009D1C18">
        <w:rPr>
          <w:rFonts w:ascii="Calibri" w:hAnsi="Calibri" w:cs="Calibri"/>
          <w:sz w:val="24"/>
          <w:lang w:val="ru-RU"/>
        </w:rPr>
        <w:t xml:space="preserve"> и ООО «Дентал Хауз»</w:t>
      </w:r>
    </w:p>
    <w:p w14:paraId="021C02DC" w14:textId="1F9CC667" w:rsidR="00894387" w:rsidRDefault="00FC67FB" w:rsidP="00F80C2A">
      <w:pPr>
        <w:spacing w:before="190"/>
        <w:ind w:right="92"/>
        <w:rPr>
          <w:rFonts w:ascii="Calibri" w:hAnsi="Calibri" w:cs="Calibri"/>
          <w:bCs/>
          <w:sz w:val="24"/>
          <w:lang w:val="ru-RU"/>
        </w:rPr>
      </w:pPr>
      <w:r>
        <w:rPr>
          <w:rFonts w:ascii="Calibri" w:hAnsi="Calibri" w:cs="Calibri"/>
          <w:b/>
          <w:sz w:val="24"/>
          <w:lang w:val="ru-RU"/>
        </w:rPr>
        <w:t xml:space="preserve">Лектор и </w:t>
      </w:r>
      <w:r w:rsidR="00894387">
        <w:rPr>
          <w:rFonts w:ascii="Calibri" w:hAnsi="Calibri" w:cs="Calibri"/>
          <w:b/>
          <w:sz w:val="24"/>
          <w:lang w:val="ru-RU"/>
        </w:rPr>
        <w:t>Модератор</w:t>
      </w:r>
      <w:r w:rsidR="0043384B">
        <w:rPr>
          <w:rFonts w:ascii="Calibri" w:hAnsi="Calibri" w:cs="Calibri"/>
          <w:b/>
          <w:sz w:val="24"/>
          <w:lang w:val="ru-RU"/>
        </w:rPr>
        <w:t xml:space="preserve"> </w:t>
      </w:r>
      <w:r w:rsidR="00CC03D6">
        <w:rPr>
          <w:rFonts w:ascii="Calibri" w:hAnsi="Calibri" w:cs="Calibri"/>
          <w:b/>
          <w:sz w:val="24"/>
          <w:lang w:val="ru-RU"/>
        </w:rPr>
        <w:t>Митрошенков Павел Николаевич</w:t>
      </w:r>
      <w:r w:rsidR="00CC03D6">
        <w:rPr>
          <w:rFonts w:ascii="Calibri" w:hAnsi="Calibri" w:cs="Calibri"/>
          <w:bCs/>
          <w:sz w:val="24"/>
          <w:lang w:val="ru-RU"/>
        </w:rPr>
        <w:t xml:space="preserve">, кандидат медицинских наук, </w:t>
      </w:r>
      <w:r w:rsidR="00DC6ACF">
        <w:rPr>
          <w:rFonts w:ascii="Calibri" w:hAnsi="Calibri" w:cs="Calibri"/>
          <w:bCs/>
          <w:sz w:val="24"/>
          <w:lang w:val="ru-RU"/>
        </w:rPr>
        <w:t xml:space="preserve">челюстно-лицевой хирург </w:t>
      </w:r>
      <w:r w:rsidR="00DC6ACF" w:rsidRPr="00DC6ACF">
        <w:rPr>
          <w:rFonts w:ascii="Calibri" w:hAnsi="Calibri" w:cs="Calibri"/>
          <w:bCs/>
          <w:sz w:val="24"/>
          <w:lang w:val="ru-RU"/>
        </w:rPr>
        <w:t>Оториноларингологическо</w:t>
      </w:r>
      <w:r w:rsidR="00DC6ACF">
        <w:rPr>
          <w:rFonts w:ascii="Calibri" w:hAnsi="Calibri" w:cs="Calibri"/>
          <w:bCs/>
          <w:sz w:val="24"/>
          <w:lang w:val="ru-RU"/>
        </w:rPr>
        <w:t>го</w:t>
      </w:r>
      <w:r w:rsidR="00DC6ACF" w:rsidRPr="00DC6ACF">
        <w:rPr>
          <w:rFonts w:ascii="Calibri" w:hAnsi="Calibri" w:cs="Calibri"/>
          <w:bCs/>
          <w:sz w:val="24"/>
          <w:lang w:val="ru-RU"/>
        </w:rPr>
        <w:t xml:space="preserve"> отделени</w:t>
      </w:r>
      <w:r w:rsidR="00DC6ACF">
        <w:rPr>
          <w:rFonts w:ascii="Calibri" w:hAnsi="Calibri" w:cs="Calibri"/>
          <w:bCs/>
          <w:sz w:val="24"/>
          <w:lang w:val="ru-RU"/>
        </w:rPr>
        <w:t>я</w:t>
      </w:r>
      <w:r w:rsidR="00DC6ACF" w:rsidRPr="00DC6ACF">
        <w:rPr>
          <w:rFonts w:ascii="Calibri" w:hAnsi="Calibri" w:cs="Calibri"/>
          <w:bCs/>
          <w:sz w:val="24"/>
          <w:lang w:val="ru-RU"/>
        </w:rPr>
        <w:t xml:space="preserve"> и челюстно-лицев</w:t>
      </w:r>
      <w:r w:rsidR="00A972A9">
        <w:rPr>
          <w:rFonts w:ascii="Calibri" w:hAnsi="Calibri" w:cs="Calibri"/>
          <w:bCs/>
          <w:sz w:val="24"/>
          <w:lang w:val="ru-RU"/>
        </w:rPr>
        <w:t>ой</w:t>
      </w:r>
      <w:r w:rsidR="00DC6ACF" w:rsidRPr="00DC6ACF">
        <w:rPr>
          <w:rFonts w:ascii="Calibri" w:hAnsi="Calibri" w:cs="Calibri"/>
          <w:bCs/>
          <w:sz w:val="24"/>
          <w:lang w:val="ru-RU"/>
        </w:rPr>
        <w:t xml:space="preserve"> хирурги</w:t>
      </w:r>
      <w:r w:rsidR="00DC6ACF">
        <w:rPr>
          <w:rFonts w:ascii="Calibri" w:hAnsi="Calibri" w:cs="Calibri"/>
          <w:bCs/>
          <w:sz w:val="24"/>
          <w:lang w:val="ru-RU"/>
        </w:rPr>
        <w:t xml:space="preserve">и </w:t>
      </w:r>
      <w:r w:rsidR="00DC6ACF" w:rsidRPr="00DC6ACF">
        <w:rPr>
          <w:rFonts w:ascii="Calibri" w:hAnsi="Calibri" w:cs="Calibri"/>
          <w:bCs/>
          <w:sz w:val="24"/>
          <w:lang w:val="ru-RU"/>
        </w:rPr>
        <w:t>ФГБУ «Клиническая больница №1» (Волынская) Управления делами Президента РФ</w:t>
      </w:r>
      <w:r w:rsidR="008F2BE2">
        <w:rPr>
          <w:rFonts w:ascii="Calibri" w:hAnsi="Calibri" w:cs="Calibri"/>
          <w:bCs/>
          <w:sz w:val="24"/>
          <w:lang w:val="ru-RU"/>
        </w:rPr>
        <w:t xml:space="preserve">, </w:t>
      </w:r>
      <w:r w:rsidR="00B35BFC">
        <w:rPr>
          <w:rFonts w:ascii="Calibri" w:hAnsi="Calibri" w:cs="Calibri"/>
          <w:bCs/>
          <w:sz w:val="24"/>
          <w:lang w:val="ru-RU"/>
        </w:rPr>
        <w:t xml:space="preserve">председатель секции </w:t>
      </w:r>
      <w:r w:rsidR="003F54BF" w:rsidRPr="003F54BF">
        <w:rPr>
          <w:rFonts w:ascii="Calibri" w:hAnsi="Calibri" w:cs="Calibri"/>
          <w:bCs/>
          <w:sz w:val="24"/>
          <w:lang w:val="ru-RU"/>
        </w:rPr>
        <w:t>Международной Ассоциации Остеосинтеза</w:t>
      </w:r>
      <w:r w:rsidR="003F54BF">
        <w:rPr>
          <w:rFonts w:ascii="Calibri" w:hAnsi="Calibri" w:cs="Calibri"/>
          <w:bCs/>
          <w:sz w:val="24"/>
          <w:lang w:val="ru-RU"/>
        </w:rPr>
        <w:t xml:space="preserve"> в России</w:t>
      </w:r>
    </w:p>
    <w:p w14:paraId="0EC57151" w14:textId="0380133E" w:rsidR="00E731DC" w:rsidRPr="00E731DC" w:rsidRDefault="00E731DC" w:rsidP="00F80C2A">
      <w:pPr>
        <w:spacing w:before="190"/>
        <w:ind w:right="92"/>
        <w:rPr>
          <w:rFonts w:ascii="Calibri" w:hAnsi="Calibri" w:cs="Calibri"/>
          <w:bCs/>
          <w:sz w:val="24"/>
          <w:lang w:val="ru-RU"/>
        </w:rPr>
      </w:pPr>
      <w:r>
        <w:rPr>
          <w:rFonts w:ascii="Calibri" w:hAnsi="Calibri" w:cs="Calibri"/>
          <w:b/>
          <w:sz w:val="24"/>
          <w:lang w:val="ru-RU"/>
        </w:rPr>
        <w:t xml:space="preserve">Лектор Шишляков Сергей Васильевич, </w:t>
      </w:r>
      <w:r>
        <w:rPr>
          <w:rFonts w:ascii="Calibri" w:hAnsi="Calibri" w:cs="Calibri"/>
          <w:bCs/>
          <w:sz w:val="24"/>
          <w:lang w:val="ru-RU"/>
        </w:rPr>
        <w:t>врач реаниматолог-анестезиолог</w:t>
      </w:r>
      <w:r w:rsidR="0071221B">
        <w:rPr>
          <w:rFonts w:ascii="Calibri" w:hAnsi="Calibri" w:cs="Calibri"/>
          <w:bCs/>
          <w:sz w:val="24"/>
          <w:lang w:val="ru-RU"/>
        </w:rPr>
        <w:t>, заместитель главного врача по стационарной работе ООО «СП»</w:t>
      </w:r>
    </w:p>
    <w:p w14:paraId="2802EE92" w14:textId="53BD1E59" w:rsidR="008604A4" w:rsidRDefault="001069D2" w:rsidP="008604A4">
      <w:pPr>
        <w:spacing w:before="190"/>
        <w:ind w:right="92"/>
        <w:rPr>
          <w:rFonts w:ascii="Calibri" w:hAnsi="Calibri" w:cs="Calibri"/>
          <w:b/>
          <w:sz w:val="24"/>
          <w:lang w:val="ru-RU"/>
        </w:rPr>
      </w:pPr>
      <w:r>
        <w:rPr>
          <w:rFonts w:ascii="Calibri" w:hAnsi="Calibri" w:cs="Calibri"/>
          <w:b/>
          <w:sz w:val="24"/>
          <w:lang w:val="ru-RU"/>
        </w:rPr>
        <w:t xml:space="preserve">1-ый день, </w:t>
      </w:r>
      <w:r w:rsidR="00CA1866">
        <w:rPr>
          <w:rFonts w:ascii="Calibri" w:hAnsi="Calibri" w:cs="Calibri"/>
          <w:b/>
          <w:sz w:val="24"/>
        </w:rPr>
        <w:t>09</w:t>
      </w:r>
      <w:r w:rsidR="008604A4" w:rsidRPr="00A50E81">
        <w:rPr>
          <w:rFonts w:ascii="Calibri" w:hAnsi="Calibri" w:cs="Calibri"/>
          <w:b/>
          <w:sz w:val="24"/>
          <w:lang w:val="ru-RU"/>
        </w:rPr>
        <w:t>:</w:t>
      </w:r>
      <w:r w:rsidR="0071221B">
        <w:rPr>
          <w:rFonts w:ascii="Calibri" w:hAnsi="Calibri" w:cs="Calibri"/>
          <w:b/>
          <w:sz w:val="24"/>
          <w:lang w:val="ru-RU"/>
        </w:rPr>
        <w:t>2</w:t>
      </w:r>
      <w:r w:rsidR="008604A4">
        <w:rPr>
          <w:rFonts w:ascii="Calibri" w:hAnsi="Calibri" w:cs="Calibri"/>
          <w:b/>
          <w:sz w:val="24"/>
          <w:lang w:val="ru-RU"/>
        </w:rPr>
        <w:t>0-</w:t>
      </w:r>
      <w:r w:rsidR="00100FA7">
        <w:rPr>
          <w:rFonts w:ascii="Calibri" w:hAnsi="Calibri" w:cs="Calibri"/>
          <w:b/>
          <w:sz w:val="24"/>
        </w:rPr>
        <w:t>1</w:t>
      </w:r>
      <w:r w:rsidR="0071221B">
        <w:rPr>
          <w:rFonts w:ascii="Calibri" w:hAnsi="Calibri" w:cs="Calibri"/>
          <w:b/>
          <w:sz w:val="24"/>
          <w:lang w:val="ru-RU"/>
        </w:rPr>
        <w:t>8</w:t>
      </w:r>
      <w:r w:rsidR="008604A4" w:rsidRPr="00A50E81">
        <w:rPr>
          <w:rFonts w:ascii="Calibri" w:hAnsi="Calibri" w:cs="Calibri"/>
          <w:b/>
          <w:sz w:val="24"/>
          <w:lang w:val="ru-RU"/>
        </w:rPr>
        <w:t>:</w:t>
      </w:r>
      <w:r w:rsidR="00100FA7">
        <w:rPr>
          <w:rFonts w:ascii="Calibri" w:hAnsi="Calibri" w:cs="Calibri"/>
          <w:b/>
          <w:sz w:val="24"/>
        </w:rPr>
        <w:t>4</w:t>
      </w:r>
      <w:r w:rsidR="005333EB">
        <w:rPr>
          <w:rFonts w:ascii="Calibri" w:hAnsi="Calibri" w:cs="Calibri"/>
          <w:b/>
          <w:sz w:val="24"/>
          <w:lang w:val="ru-RU"/>
        </w:rPr>
        <w:t>0</w:t>
      </w:r>
    </w:p>
    <w:tbl>
      <w:tblPr>
        <w:tblStyle w:val="a3"/>
        <w:tblW w:w="9411" w:type="dxa"/>
        <w:tblLook w:val="04A0" w:firstRow="1" w:lastRow="0" w:firstColumn="1" w:lastColumn="0" w:noHBand="0" w:noVBand="1"/>
      </w:tblPr>
      <w:tblGrid>
        <w:gridCol w:w="1762"/>
        <w:gridCol w:w="7649"/>
      </w:tblGrid>
      <w:tr w:rsidR="00EF4CD7" w14:paraId="309A1579" w14:textId="77777777" w:rsidTr="00B25F31">
        <w:tc>
          <w:tcPr>
            <w:tcW w:w="1762" w:type="dxa"/>
            <w:vAlign w:val="center"/>
          </w:tcPr>
          <w:p w14:paraId="7B8E5B0F" w14:textId="1D075ED7" w:rsidR="00EF4CD7" w:rsidRPr="00030F17" w:rsidRDefault="00EF4CD7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  <w:r w:rsidR="00161ED1">
              <w:rPr>
                <w:rFonts w:ascii="Calibri" w:hAnsi="Calibri" w:cs="Calibri"/>
                <w:b/>
                <w:sz w:val="24"/>
              </w:rPr>
              <w:t>8</w:t>
            </w:r>
            <w:r w:rsidRPr="00030F17">
              <w:rPr>
                <w:rFonts w:ascii="Calibri" w:hAnsi="Calibri" w:cs="Calibri"/>
                <w:b/>
                <w:sz w:val="24"/>
              </w:rPr>
              <w:t>:</w:t>
            </w:r>
            <w:r w:rsidR="00161ED1">
              <w:rPr>
                <w:rFonts w:ascii="Calibri" w:hAnsi="Calibri" w:cs="Calibri"/>
                <w:b/>
                <w:sz w:val="24"/>
              </w:rPr>
              <w:t>3</w:t>
            </w: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 xml:space="preserve">0 – </w:t>
            </w:r>
            <w:r w:rsidR="003D072F">
              <w:rPr>
                <w:rFonts w:ascii="Calibri" w:hAnsi="Calibri" w:cs="Calibri"/>
                <w:b/>
                <w:sz w:val="24"/>
                <w:lang w:val="ru-RU"/>
              </w:rPr>
              <w:t>09</w:t>
            </w:r>
            <w:r w:rsidRPr="00030F17">
              <w:rPr>
                <w:rFonts w:ascii="Calibri" w:hAnsi="Calibri" w:cs="Calibri"/>
                <w:b/>
                <w:sz w:val="24"/>
              </w:rPr>
              <w:t>:</w:t>
            </w:r>
            <w:r w:rsidR="00C94000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161ED1"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1F483807" w14:textId="77777777" w:rsidR="00EF4CD7" w:rsidRPr="00030F17" w:rsidRDefault="00EF4CD7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Регистрация участников</w:t>
            </w:r>
          </w:p>
        </w:tc>
      </w:tr>
      <w:tr w:rsidR="00511F18" w:rsidRPr="00FC67FB" w14:paraId="4AEB4D58" w14:textId="77777777" w:rsidTr="00B25F31">
        <w:tc>
          <w:tcPr>
            <w:tcW w:w="1762" w:type="dxa"/>
            <w:vAlign w:val="center"/>
          </w:tcPr>
          <w:p w14:paraId="41173C29" w14:textId="43BCD712" w:rsidR="00511F18" w:rsidRPr="00161ED1" w:rsidRDefault="00161ED1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09</w:t>
            </w:r>
            <w:r w:rsidR="00C94000">
              <w:rPr>
                <w:rFonts w:ascii="Calibri" w:hAnsi="Calibri" w:cs="Calibri"/>
                <w:b/>
                <w:sz w:val="24"/>
              </w:rPr>
              <w:t>:1</w:t>
            </w:r>
            <w:r>
              <w:rPr>
                <w:rFonts w:ascii="Calibri" w:hAnsi="Calibri" w:cs="Calibri"/>
                <w:b/>
                <w:sz w:val="24"/>
              </w:rPr>
              <w:t>0 – 09:30</w:t>
            </w:r>
          </w:p>
        </w:tc>
        <w:tc>
          <w:tcPr>
            <w:tcW w:w="7649" w:type="dxa"/>
            <w:vAlign w:val="center"/>
          </w:tcPr>
          <w:p w14:paraId="29C0A017" w14:textId="0A6F8A40" w:rsidR="00511F18" w:rsidRDefault="00B34AB1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Вступительное слово</w:t>
            </w:r>
            <w:r w:rsidR="00D9055B">
              <w:rPr>
                <w:rFonts w:ascii="Calibri" w:hAnsi="Calibri" w:cs="Calibri"/>
                <w:b/>
                <w:sz w:val="24"/>
                <w:lang w:val="ru-RU"/>
              </w:rPr>
              <w:t>. Презентация лекторов и основных целей мероприятия.</w:t>
            </w:r>
          </w:p>
          <w:p w14:paraId="336BD586" w14:textId="032159C3" w:rsidR="00B34AB1" w:rsidRPr="00B34AB1" w:rsidRDefault="00B34AB1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Азарин Георгий Сергеевич, Митрошенков Павел Николаевич</w:t>
            </w:r>
          </w:p>
        </w:tc>
      </w:tr>
      <w:tr w:rsidR="003D072F" w:rsidRPr="00FC67FB" w14:paraId="562A544A" w14:textId="77777777" w:rsidTr="00B25F31">
        <w:tc>
          <w:tcPr>
            <w:tcW w:w="1762" w:type="dxa"/>
            <w:vAlign w:val="center"/>
          </w:tcPr>
          <w:p w14:paraId="286B3FE3" w14:textId="089FE5C8" w:rsidR="003D072F" w:rsidRPr="003D072F" w:rsidRDefault="003D072F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09</w:t>
            </w:r>
            <w:r w:rsidRPr="00511F18">
              <w:rPr>
                <w:rFonts w:ascii="Calibri" w:hAnsi="Calibri" w:cs="Calibri"/>
                <w:b/>
                <w:sz w:val="24"/>
                <w:lang w:val="ru-RU"/>
              </w:rPr>
              <w:t>:30</w:t>
            </w:r>
            <w:r w:rsidR="00511F18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 w:rsidR="00511F18" w:rsidRPr="00030F17">
              <w:rPr>
                <w:rFonts w:ascii="Calibri" w:hAnsi="Calibri" w:cs="Calibri"/>
                <w:b/>
                <w:sz w:val="24"/>
                <w:lang w:val="ru-RU"/>
              </w:rPr>
              <w:t>–</w:t>
            </w:r>
            <w:r w:rsidR="00511F18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 w:rsidRPr="00511F18">
              <w:rPr>
                <w:rFonts w:ascii="Calibri" w:hAnsi="Calibri" w:cs="Calibri"/>
                <w:b/>
                <w:sz w:val="24"/>
                <w:lang w:val="ru-RU"/>
              </w:rPr>
              <w:t>10:00</w:t>
            </w:r>
          </w:p>
        </w:tc>
        <w:tc>
          <w:tcPr>
            <w:tcW w:w="7649" w:type="dxa"/>
            <w:vAlign w:val="center"/>
          </w:tcPr>
          <w:p w14:paraId="2FA6B66D" w14:textId="052C99AB" w:rsidR="00B34AB1" w:rsidRDefault="00B34AB1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«Современная дентальная имплантология»</w:t>
            </w:r>
          </w:p>
          <w:p w14:paraId="1B0FE5AD" w14:textId="0C0A192F" w:rsidR="00B34AB1" w:rsidRPr="005929C3" w:rsidRDefault="005929C3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В лекции будет рассмотрена </w:t>
            </w:r>
            <w:r w:rsidR="00402395">
              <w:rPr>
                <w:rFonts w:ascii="Calibri" w:hAnsi="Calibri" w:cs="Calibri"/>
                <w:bCs/>
                <w:sz w:val="24"/>
                <w:lang w:val="ru-RU"/>
              </w:rPr>
              <w:t xml:space="preserve">современная </w:t>
            </w:r>
            <w:r w:rsidR="00FC2E1B" w:rsidRPr="005929C3">
              <w:rPr>
                <w:rFonts w:ascii="Calibri" w:hAnsi="Calibri" w:cs="Calibri"/>
                <w:bCs/>
                <w:sz w:val="24"/>
                <w:lang w:val="ru-RU"/>
              </w:rPr>
              <w:t xml:space="preserve">эстетически значимая </w:t>
            </w:r>
            <w:r w:rsidRPr="005929C3">
              <w:rPr>
                <w:rFonts w:ascii="Calibri" w:hAnsi="Calibri" w:cs="Calibri"/>
                <w:bCs/>
                <w:sz w:val="24"/>
                <w:lang w:val="ru-RU"/>
              </w:rPr>
              <w:t xml:space="preserve">одиночная </w:t>
            </w:r>
            <w:r w:rsidR="00FC2E1B" w:rsidRPr="005929C3">
              <w:rPr>
                <w:rFonts w:ascii="Calibri" w:hAnsi="Calibri" w:cs="Calibri"/>
                <w:bCs/>
                <w:sz w:val="24"/>
                <w:lang w:val="ru-RU"/>
              </w:rPr>
              <w:t>имплантация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. Методы и особенности </w:t>
            </w:r>
            <w:r w:rsidR="00FC2E1B" w:rsidRPr="005929C3">
              <w:rPr>
                <w:rFonts w:ascii="Calibri" w:hAnsi="Calibri" w:cs="Calibri"/>
                <w:bCs/>
                <w:sz w:val="24"/>
                <w:lang w:val="ru-RU"/>
              </w:rPr>
              <w:t>обширн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>ых и тотальных</w:t>
            </w:r>
            <w:r w:rsidR="00FC2E1B" w:rsidRPr="005929C3">
              <w:rPr>
                <w:rFonts w:ascii="Calibri" w:hAnsi="Calibri" w:cs="Calibri"/>
                <w:bCs/>
                <w:sz w:val="24"/>
                <w:lang w:val="ru-RU"/>
              </w:rPr>
              <w:t xml:space="preserve"> реабилитаци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>й.</w:t>
            </w:r>
          </w:p>
          <w:p w14:paraId="357EA26F" w14:textId="17E69D48" w:rsidR="003D072F" w:rsidRPr="00B34AB1" w:rsidRDefault="00B34AB1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 – Азарин Георгий Сергеевич</w:t>
            </w:r>
          </w:p>
        </w:tc>
      </w:tr>
      <w:tr w:rsidR="00C2660B" w14:paraId="74599EF2" w14:textId="77777777" w:rsidTr="00B25F31">
        <w:tc>
          <w:tcPr>
            <w:tcW w:w="1762" w:type="dxa"/>
            <w:vAlign w:val="center"/>
          </w:tcPr>
          <w:p w14:paraId="27E0C581" w14:textId="583FC170" w:rsidR="00C2660B" w:rsidRPr="0043384B" w:rsidRDefault="003F5A17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10</w:t>
            </w:r>
            <w:r w:rsidR="0043384B" w:rsidRPr="003D072F">
              <w:rPr>
                <w:rFonts w:ascii="Calibri" w:hAnsi="Calibri" w:cs="Calibri"/>
                <w:b/>
                <w:sz w:val="24"/>
                <w:lang w:val="ru-RU"/>
              </w:rPr>
              <w:t xml:space="preserve">:00 – 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10</w:t>
            </w:r>
            <w:r w:rsidR="0043384B" w:rsidRPr="003D072F">
              <w:rPr>
                <w:rFonts w:ascii="Calibri" w:hAnsi="Calibri" w:cs="Calibri"/>
                <w:b/>
                <w:sz w:val="24"/>
                <w:lang w:val="ru-RU"/>
              </w:rPr>
              <w:t>:</w:t>
            </w:r>
            <w:r w:rsidR="0043384B">
              <w:rPr>
                <w:rFonts w:ascii="Calibri" w:hAnsi="Calibri" w:cs="Calibri"/>
                <w:b/>
                <w:sz w:val="24"/>
                <w:lang w:val="ru-RU"/>
              </w:rPr>
              <w:t>30</w:t>
            </w:r>
          </w:p>
        </w:tc>
        <w:tc>
          <w:tcPr>
            <w:tcW w:w="7649" w:type="dxa"/>
            <w:vAlign w:val="center"/>
          </w:tcPr>
          <w:p w14:paraId="469C5975" w14:textId="77777777" w:rsidR="00C2660B" w:rsidRDefault="00C2660B" w:rsidP="00C2660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Лекция «Клиническая анатомия» </w:t>
            </w:r>
          </w:p>
          <w:p w14:paraId="7720AE80" w14:textId="050E605B" w:rsidR="00C2660B" w:rsidRPr="007A710C" w:rsidRDefault="0043384B" w:rsidP="00C2660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Рассмотрение аспектов хирургической </w:t>
            </w:r>
            <w:r w:rsidR="00FC26A7">
              <w:rPr>
                <w:rFonts w:ascii="Calibri" w:hAnsi="Calibri" w:cs="Calibri"/>
                <w:bCs/>
                <w:sz w:val="24"/>
                <w:lang w:val="ru-RU"/>
              </w:rPr>
              <w:t xml:space="preserve">анатомии </w:t>
            </w:r>
            <w:r w:rsidR="0027417C">
              <w:rPr>
                <w:rFonts w:ascii="Calibri" w:hAnsi="Calibri" w:cs="Calibri"/>
                <w:bCs/>
                <w:sz w:val="24"/>
                <w:lang w:val="ru-RU"/>
              </w:rPr>
              <w:t>(</w:t>
            </w:r>
            <w:r w:rsidR="0027417C" w:rsidRPr="007A710C">
              <w:rPr>
                <w:rFonts w:ascii="Calibri" w:hAnsi="Calibri" w:cs="Calibri"/>
                <w:bCs/>
                <w:sz w:val="24"/>
                <w:lang w:val="ru-RU"/>
              </w:rPr>
              <w:t>мягких</w:t>
            </w:r>
            <w:r w:rsidR="00C2660B" w:rsidRPr="007A710C">
              <w:rPr>
                <w:rFonts w:ascii="Calibri" w:hAnsi="Calibri" w:cs="Calibri"/>
                <w:bCs/>
                <w:sz w:val="24"/>
                <w:lang w:val="ru-RU"/>
              </w:rPr>
              <w:t xml:space="preserve"> тканей и костных структур</w:t>
            </w:r>
            <w:r w:rsidR="006049A4">
              <w:rPr>
                <w:rFonts w:ascii="Calibri" w:hAnsi="Calibri" w:cs="Calibri"/>
                <w:bCs/>
                <w:sz w:val="24"/>
                <w:lang w:val="ru-RU"/>
              </w:rPr>
              <w:t>,</w:t>
            </w:r>
            <w:r w:rsidR="00FC26A7"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r w:rsidR="006049A4">
              <w:rPr>
                <w:rFonts w:ascii="Calibri" w:hAnsi="Calibri" w:cs="Calibri"/>
                <w:bCs/>
                <w:sz w:val="24"/>
                <w:lang w:val="ru-RU"/>
              </w:rPr>
              <w:t>кровоснабжение,</w:t>
            </w:r>
            <w:r w:rsidR="00FC26A7"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r w:rsidR="006049A4">
              <w:rPr>
                <w:rFonts w:ascii="Calibri" w:hAnsi="Calibri" w:cs="Calibri"/>
                <w:bCs/>
                <w:sz w:val="24"/>
                <w:lang w:val="ru-RU"/>
              </w:rPr>
              <w:t>иннервация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) применительно к разделу дентальной имплантологии и ортогнатической хирургии. </w:t>
            </w:r>
            <w:r w:rsidR="00C2660B" w:rsidRPr="007A710C">
              <w:rPr>
                <w:rFonts w:ascii="Calibri" w:hAnsi="Calibri" w:cs="Calibri"/>
                <w:bCs/>
                <w:sz w:val="24"/>
                <w:lang w:val="ru-RU"/>
              </w:rPr>
              <w:lastRenderedPageBreak/>
              <w:t>Клиническая анатомия лицевого черепа. Прикладные хирургические аспекты анатомии верхней челюсти, нижней челюсти, зубов.</w:t>
            </w:r>
          </w:p>
          <w:p w14:paraId="7505A360" w14:textId="3DAFA117" w:rsidR="00C2660B" w:rsidRPr="00030F17" w:rsidRDefault="00C2660B" w:rsidP="00C2660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="00FC26A7">
              <w:rPr>
                <w:rFonts w:ascii="Calibri" w:hAnsi="Calibri" w:cs="Calibri"/>
                <w:bCs/>
                <w:sz w:val="24"/>
                <w:lang w:val="ru-RU"/>
              </w:rPr>
              <w:t xml:space="preserve"> -</w:t>
            </w:r>
            <w:r w:rsidR="006049A4">
              <w:rPr>
                <w:rFonts w:ascii="Calibri" w:hAnsi="Calibri" w:cs="Calibri"/>
                <w:bCs/>
                <w:sz w:val="24"/>
                <w:lang w:val="ru-RU"/>
              </w:rPr>
              <w:t xml:space="preserve"> Горбань Виталий Валерьевич</w:t>
            </w:r>
          </w:p>
        </w:tc>
      </w:tr>
      <w:tr w:rsidR="00C2660B" w:rsidRPr="00FC67FB" w14:paraId="145196A5" w14:textId="77777777" w:rsidTr="00B25F31">
        <w:tc>
          <w:tcPr>
            <w:tcW w:w="1762" w:type="dxa"/>
            <w:vAlign w:val="center"/>
          </w:tcPr>
          <w:p w14:paraId="612C1B0A" w14:textId="16549D16" w:rsidR="00C2660B" w:rsidRPr="00C2660B" w:rsidRDefault="003F5A17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lastRenderedPageBreak/>
              <w:t>10</w:t>
            </w:r>
            <w:r w:rsidR="006049A4">
              <w:rPr>
                <w:rFonts w:ascii="Calibri" w:hAnsi="Calibri" w:cs="Calibri"/>
                <w:b/>
                <w:sz w:val="24"/>
              </w:rPr>
              <w:t>:</w:t>
            </w:r>
            <w:r w:rsidR="006049A4">
              <w:rPr>
                <w:rFonts w:ascii="Calibri" w:hAnsi="Calibri" w:cs="Calibri"/>
                <w:b/>
                <w:sz w:val="24"/>
                <w:lang w:val="ru-RU"/>
              </w:rPr>
              <w:t>30</w:t>
            </w:r>
            <w:r w:rsidR="006049A4">
              <w:rPr>
                <w:rFonts w:ascii="Calibri" w:hAnsi="Calibri" w:cs="Calibri"/>
                <w:b/>
                <w:sz w:val="24"/>
              </w:rPr>
              <w:t xml:space="preserve"> – 1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6049A4">
              <w:rPr>
                <w:rFonts w:ascii="Calibri" w:hAnsi="Calibri" w:cs="Calibri"/>
                <w:b/>
                <w:sz w:val="24"/>
              </w:rPr>
              <w:t>:00</w:t>
            </w:r>
            <w:r w:rsidR="00C2660B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51E1E5B3" w14:textId="13AEEFDE" w:rsidR="00C2660B" w:rsidRDefault="00C2660B" w:rsidP="00C2660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 «</w:t>
            </w:r>
            <w:r w:rsidR="006049A4">
              <w:rPr>
                <w:rFonts w:ascii="Calibri" w:hAnsi="Calibri" w:cs="Calibri"/>
                <w:b/>
                <w:sz w:val="24"/>
                <w:lang w:val="ru-RU"/>
              </w:rPr>
              <w:t>Особенности атрофии верхней челюсти. Процессы, сопутствующие атрофиям верхней челюсти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»</w:t>
            </w:r>
          </w:p>
          <w:p w14:paraId="6235E429" w14:textId="77D52F8E" w:rsidR="00C2660B" w:rsidRPr="007A710C" w:rsidRDefault="006049A4" w:rsidP="00C2660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Особенности процессов атрофии верхней челюсти. Выраженность атрофии. Варианты атрофии. Роль кровоснабжения верхней челюсти. </w:t>
            </w:r>
          </w:p>
          <w:p w14:paraId="74163DE6" w14:textId="026F85E0" w:rsidR="00C2660B" w:rsidRPr="00030F17" w:rsidRDefault="00C2660B" w:rsidP="00C2660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</w:t>
            </w:r>
            <w:r w:rsidR="003F5A17">
              <w:rPr>
                <w:rFonts w:ascii="Calibri" w:hAnsi="Calibri" w:cs="Calibri"/>
                <w:bCs/>
                <w:sz w:val="24"/>
                <w:lang w:val="ru-RU"/>
              </w:rPr>
              <w:t>р -</w:t>
            </w:r>
            <w:r w:rsidR="006049A4">
              <w:rPr>
                <w:rFonts w:ascii="Calibri" w:hAnsi="Calibri" w:cs="Calibri"/>
                <w:bCs/>
                <w:sz w:val="24"/>
                <w:lang w:val="ru-RU"/>
              </w:rPr>
              <w:t xml:space="preserve"> Горбань Виталий Валерьевич</w:t>
            </w:r>
          </w:p>
        </w:tc>
      </w:tr>
      <w:tr w:rsidR="00C2660B" w:rsidRPr="00FC67FB" w14:paraId="76EAF83C" w14:textId="77777777" w:rsidTr="00B25F31">
        <w:tc>
          <w:tcPr>
            <w:tcW w:w="1762" w:type="dxa"/>
            <w:vAlign w:val="center"/>
          </w:tcPr>
          <w:p w14:paraId="5C04A404" w14:textId="3645A13A" w:rsidR="00C2660B" w:rsidRPr="00C2660B" w:rsidRDefault="006049A4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3F5A17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:00</w:t>
            </w:r>
            <w:r w:rsidR="00C2660B" w:rsidRPr="006049A4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 w:rsidR="00F51D95" w:rsidRPr="006049A4">
              <w:rPr>
                <w:rFonts w:ascii="Calibri" w:hAnsi="Calibri" w:cs="Calibri"/>
                <w:b/>
                <w:sz w:val="24"/>
                <w:lang w:val="ru-RU"/>
              </w:rPr>
              <w:t>–</w:t>
            </w:r>
            <w:r w:rsidR="00C2660B" w:rsidRPr="006049A4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3F5A17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:30</w:t>
            </w:r>
          </w:p>
        </w:tc>
        <w:tc>
          <w:tcPr>
            <w:tcW w:w="7649" w:type="dxa"/>
            <w:vAlign w:val="center"/>
          </w:tcPr>
          <w:p w14:paraId="18405BB2" w14:textId="40D48EF7" w:rsidR="00F51D95" w:rsidRDefault="00F51D95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Лекция </w:t>
            </w:r>
            <w:r w:rsidR="006049A4">
              <w:rPr>
                <w:rFonts w:ascii="Calibri" w:hAnsi="Calibri" w:cs="Calibri"/>
                <w:b/>
                <w:sz w:val="24"/>
                <w:lang w:val="ru-RU"/>
              </w:rPr>
              <w:t>«Особенности атрофии нижней челюсти. Процессы, сопутствующие атрофиям нижней челюсти»</w:t>
            </w:r>
          </w:p>
          <w:p w14:paraId="39A10DA7" w14:textId="6F10F007" w:rsidR="006049A4" w:rsidRPr="007A710C" w:rsidRDefault="006049A4" w:rsidP="006049A4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Особенности процессов атрофии нижней челюсти. Выраженность атрофии. Варианты атрофии. Роль кровоснабжения нижней челюсти. </w:t>
            </w:r>
          </w:p>
          <w:p w14:paraId="39150844" w14:textId="0611F60C" w:rsidR="00C2660B" w:rsidRPr="00030F17" w:rsidRDefault="006049A4" w:rsidP="006049A4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="00F10A5C">
              <w:rPr>
                <w:rFonts w:ascii="Calibri" w:hAnsi="Calibri" w:cs="Calibri"/>
                <w:bCs/>
                <w:sz w:val="24"/>
                <w:lang w:val="ru-RU"/>
              </w:rPr>
              <w:t xml:space="preserve"> -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Горбань Виталий Валерьевич</w:t>
            </w:r>
          </w:p>
        </w:tc>
      </w:tr>
      <w:tr w:rsidR="003F5A17" w:rsidRPr="008E3055" w14:paraId="0144B7C5" w14:textId="77777777" w:rsidTr="00B25F31">
        <w:tc>
          <w:tcPr>
            <w:tcW w:w="1762" w:type="dxa"/>
            <w:vAlign w:val="center"/>
          </w:tcPr>
          <w:p w14:paraId="01A7D946" w14:textId="6AC53A8E" w:rsidR="003F5A17" w:rsidRPr="00EB4A10" w:rsidRDefault="003F5A17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11</w:t>
            </w:r>
            <w:r>
              <w:rPr>
                <w:rFonts w:ascii="Calibri" w:hAnsi="Calibri" w:cs="Calibri"/>
                <w:b/>
                <w:sz w:val="24"/>
              </w:rPr>
              <w:t xml:space="preserve">:30 </w:t>
            </w:r>
            <w:r w:rsidR="00EB4A10">
              <w:rPr>
                <w:rFonts w:ascii="Calibri" w:hAnsi="Calibri" w:cs="Calibri"/>
                <w:b/>
                <w:sz w:val="24"/>
              </w:rPr>
              <w:t>–</w:t>
            </w:r>
            <w:r>
              <w:rPr>
                <w:rFonts w:ascii="Calibri" w:hAnsi="Calibri" w:cs="Calibri"/>
                <w:b/>
                <w:sz w:val="24"/>
              </w:rPr>
              <w:t xml:space="preserve"> </w:t>
            </w:r>
            <w:r w:rsidR="00EB4A10">
              <w:rPr>
                <w:rFonts w:ascii="Calibri" w:hAnsi="Calibri" w:cs="Calibri"/>
                <w:b/>
                <w:sz w:val="24"/>
              </w:rPr>
              <w:t>11:</w:t>
            </w:r>
            <w:r w:rsidR="00EB4A10">
              <w:rPr>
                <w:rFonts w:ascii="Calibri" w:hAnsi="Calibri" w:cs="Calibri"/>
                <w:b/>
                <w:sz w:val="24"/>
                <w:lang w:val="ru-RU"/>
              </w:rPr>
              <w:t>45</w:t>
            </w:r>
          </w:p>
        </w:tc>
        <w:tc>
          <w:tcPr>
            <w:tcW w:w="7649" w:type="dxa"/>
            <w:vAlign w:val="center"/>
          </w:tcPr>
          <w:p w14:paraId="1F46FC2B" w14:textId="6BBB2A48" w:rsidR="003F5A17" w:rsidRDefault="00EB4A10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A50E81">
              <w:rPr>
                <w:rFonts w:ascii="Calibri" w:hAnsi="Calibri" w:cs="Calibri"/>
                <w:sz w:val="24"/>
                <w:lang w:val="ru-RU"/>
              </w:rPr>
              <w:t>Сессия «Вопрос-ответ»</w:t>
            </w:r>
          </w:p>
        </w:tc>
      </w:tr>
      <w:tr w:rsidR="00FC67FB" w:rsidRPr="00FC67FB" w14:paraId="2E99E6A0" w14:textId="77777777" w:rsidTr="00B25F31">
        <w:tc>
          <w:tcPr>
            <w:tcW w:w="1762" w:type="dxa"/>
            <w:vAlign w:val="center"/>
          </w:tcPr>
          <w:p w14:paraId="4259713F" w14:textId="1A3B566A" w:rsidR="00FC67FB" w:rsidRPr="00FC67FB" w:rsidRDefault="00FC67FB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11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45 – 12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15</w:t>
            </w:r>
          </w:p>
        </w:tc>
        <w:tc>
          <w:tcPr>
            <w:tcW w:w="7649" w:type="dxa"/>
            <w:vAlign w:val="center"/>
          </w:tcPr>
          <w:p w14:paraId="4E692FD0" w14:textId="5F806F29" w:rsidR="00FC67FB" w:rsidRPr="00FC67FB" w:rsidRDefault="00FC67FB" w:rsidP="00FC67F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bCs/>
                <w:sz w:val="24"/>
                <w:lang w:val="ru-RU"/>
              </w:rPr>
            </w:pPr>
            <w:r w:rsidRPr="00FC67FB">
              <w:rPr>
                <w:rFonts w:ascii="Calibri" w:hAnsi="Calibri" w:cs="Calibri"/>
                <w:b/>
                <w:bCs/>
                <w:sz w:val="24"/>
                <w:lang w:val="ru-RU"/>
              </w:rPr>
              <w:t>Лекция «Хирургическая реабилитация пациентов с</w:t>
            </w:r>
            <w:r>
              <w:rPr>
                <w:rFonts w:ascii="Calibri" w:hAnsi="Calibri" w:cs="Calibri"/>
                <w:b/>
                <w:bCs/>
                <w:sz w:val="24"/>
                <w:lang w:val="ru-RU"/>
              </w:rPr>
              <w:t xml:space="preserve"> </w:t>
            </w:r>
            <w:r w:rsidRPr="00FC67FB">
              <w:rPr>
                <w:rFonts w:ascii="Calibri" w:hAnsi="Calibri" w:cs="Calibri"/>
                <w:b/>
                <w:bCs/>
                <w:sz w:val="24"/>
                <w:lang w:val="ru-RU"/>
              </w:rPr>
              <w:t>посттравматическими и пострезекционными дефектами челюстей»</w:t>
            </w:r>
          </w:p>
          <w:p w14:paraId="7C5A4870" w14:textId="48318BE8" w:rsidR="00FC67FB" w:rsidRPr="00A50E81" w:rsidRDefault="00FC67FB" w:rsidP="00FC67FB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sz w:val="24"/>
                <w:lang w:val="ru-RU"/>
              </w:rPr>
            </w:pPr>
            <w:r w:rsidRPr="00FC67FB">
              <w:rPr>
                <w:rFonts w:ascii="Calibri" w:hAnsi="Calibri" w:cs="Calibri"/>
                <w:sz w:val="24"/>
                <w:lang w:val="ru-RU"/>
              </w:rPr>
              <w:t xml:space="preserve">Лектор – </w:t>
            </w:r>
            <w:r>
              <w:rPr>
                <w:rFonts w:ascii="Calibri" w:hAnsi="Calibri" w:cs="Calibri"/>
                <w:sz w:val="24"/>
                <w:lang w:val="ru-RU"/>
              </w:rPr>
              <w:t>Митрошенков Павел Николаевич</w:t>
            </w:r>
          </w:p>
        </w:tc>
      </w:tr>
      <w:tr w:rsidR="00EB4A10" w:rsidRPr="008E3055" w14:paraId="100DA01B" w14:textId="77777777" w:rsidTr="00B25F31">
        <w:tc>
          <w:tcPr>
            <w:tcW w:w="1762" w:type="dxa"/>
            <w:vAlign w:val="center"/>
          </w:tcPr>
          <w:p w14:paraId="64C1BB9E" w14:textId="20383898" w:rsidR="00EB4A10" w:rsidRPr="00EB4A10" w:rsidRDefault="00EB4A10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24"/>
              </w:rPr>
              <w:t>5 – 12: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4</w:t>
            </w:r>
            <w:r>
              <w:rPr>
                <w:rFonts w:ascii="Calibri" w:hAnsi="Calibri" w:cs="Calibri"/>
                <w:b/>
                <w:sz w:val="24"/>
              </w:rPr>
              <w:t>5</w:t>
            </w:r>
          </w:p>
        </w:tc>
        <w:tc>
          <w:tcPr>
            <w:tcW w:w="7649" w:type="dxa"/>
            <w:vAlign w:val="center"/>
          </w:tcPr>
          <w:p w14:paraId="77479435" w14:textId="0EC95455" w:rsidR="00EB4A10" w:rsidRPr="00EB4A10" w:rsidRDefault="00EB4A10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ru-RU"/>
              </w:rPr>
              <w:t>ПЕРЕРЫВ (кофе-брейк)</w:t>
            </w:r>
          </w:p>
        </w:tc>
      </w:tr>
      <w:tr w:rsidR="00F51D95" w:rsidRPr="00FC67FB" w14:paraId="6BDB3153" w14:textId="77777777" w:rsidTr="00B25F31">
        <w:tc>
          <w:tcPr>
            <w:tcW w:w="1762" w:type="dxa"/>
            <w:vAlign w:val="center"/>
          </w:tcPr>
          <w:p w14:paraId="1E86FCF3" w14:textId="5A6E2BD2" w:rsidR="00F51D95" w:rsidRPr="00EB4A10" w:rsidRDefault="00F51D95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EB4A10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 w:rsidR="006049A4"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4</w:t>
            </w:r>
            <w:r w:rsidR="00EB4A10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 w:rsidR="006049A4">
              <w:rPr>
                <w:rFonts w:ascii="Calibri" w:hAnsi="Calibri" w:cs="Calibri"/>
                <w:b/>
                <w:sz w:val="24"/>
              </w:rPr>
              <w:t xml:space="preserve"> – 1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 w:rsidR="006049A4"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EB4A10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</w:p>
        </w:tc>
        <w:tc>
          <w:tcPr>
            <w:tcW w:w="7649" w:type="dxa"/>
            <w:vAlign w:val="center"/>
          </w:tcPr>
          <w:p w14:paraId="014D11A1" w14:textId="689F5BB2" w:rsidR="00F51D95" w:rsidRDefault="00456E09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Лекция «Роль пародонта, </w:t>
            </w:r>
            <w:r w:rsidR="006049A4">
              <w:rPr>
                <w:rFonts w:ascii="Calibri" w:hAnsi="Calibri" w:cs="Calibri"/>
                <w:b/>
                <w:sz w:val="24"/>
                <w:lang w:val="ru-RU"/>
              </w:rPr>
              <w:t>периодонта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 xml:space="preserve"> и зубов</w:t>
            </w:r>
            <w:r w:rsidR="006049A4">
              <w:rPr>
                <w:rFonts w:ascii="Calibri" w:hAnsi="Calibri" w:cs="Calibri"/>
                <w:b/>
                <w:sz w:val="24"/>
                <w:lang w:val="ru-RU"/>
              </w:rPr>
              <w:t xml:space="preserve"> в развитии </w:t>
            </w:r>
            <w:r w:rsidR="00F10A5C">
              <w:rPr>
                <w:rFonts w:ascii="Calibri" w:hAnsi="Calibri" w:cs="Calibri"/>
                <w:b/>
                <w:sz w:val="24"/>
                <w:lang w:val="ru-RU"/>
              </w:rPr>
              <w:t>атрофии»</w:t>
            </w:r>
          </w:p>
          <w:p w14:paraId="50BBF21D" w14:textId="2B8A1B95" w:rsidR="00456E09" w:rsidRPr="00456E09" w:rsidRDefault="00456E09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sz w:val="24"/>
                <w:lang w:val="ru-RU"/>
              </w:rPr>
            </w:pPr>
            <w:r>
              <w:rPr>
                <w:rFonts w:ascii="Calibri" w:hAnsi="Calibri" w:cs="Calibri"/>
                <w:sz w:val="24"/>
                <w:lang w:val="ru-RU"/>
              </w:rPr>
              <w:t>Роль тканей пародонта в развитии патологических процессов в альвеолярных отростках и альвеолярных частях. Отсутствие и наличие зубов как фактор развития атрофии.</w:t>
            </w:r>
          </w:p>
          <w:p w14:paraId="3BA2B3DE" w14:textId="341B66A3" w:rsidR="00F51D95" w:rsidRDefault="00F51D95" w:rsidP="00F51D95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="00EB4A10">
              <w:rPr>
                <w:rFonts w:ascii="Calibri" w:hAnsi="Calibri" w:cs="Calibri"/>
                <w:bCs/>
                <w:sz w:val="24"/>
                <w:lang w:val="ru-RU"/>
              </w:rPr>
              <w:t xml:space="preserve"> -</w:t>
            </w:r>
            <w:r w:rsidRPr="003879BC"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r w:rsidR="006049A4">
              <w:rPr>
                <w:rFonts w:ascii="Calibri" w:hAnsi="Calibri" w:cs="Calibri"/>
                <w:bCs/>
                <w:sz w:val="24"/>
                <w:lang w:val="ru-RU"/>
              </w:rPr>
              <w:t>Горбань Виталий Валерьевич</w:t>
            </w:r>
          </w:p>
        </w:tc>
      </w:tr>
      <w:tr w:rsidR="00697C08" w:rsidRPr="008E3055" w14:paraId="610DB8CE" w14:textId="77777777" w:rsidTr="00B25F31">
        <w:tc>
          <w:tcPr>
            <w:tcW w:w="1762" w:type="dxa"/>
            <w:vAlign w:val="center"/>
          </w:tcPr>
          <w:p w14:paraId="2DA22181" w14:textId="04DC7909" w:rsidR="00697C08" w:rsidRPr="00B94E77" w:rsidRDefault="00697C08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C14853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>
              <w:rPr>
                <w:rFonts w:ascii="Calibri" w:hAnsi="Calibri" w:cs="Calibri"/>
                <w:b/>
                <w:sz w:val="24"/>
              </w:rPr>
              <w:t xml:space="preserve"> – 13: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30</w:t>
            </w:r>
          </w:p>
        </w:tc>
        <w:tc>
          <w:tcPr>
            <w:tcW w:w="7649" w:type="dxa"/>
            <w:vAlign w:val="center"/>
          </w:tcPr>
          <w:p w14:paraId="3FEC2329" w14:textId="597A1C58" w:rsidR="00697C08" w:rsidRDefault="00697C08" w:rsidP="00EB4A10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A50E81">
              <w:rPr>
                <w:rFonts w:ascii="Calibri" w:hAnsi="Calibri" w:cs="Calibri"/>
                <w:sz w:val="24"/>
                <w:lang w:val="ru-RU"/>
              </w:rPr>
              <w:t>Сессия «Вопрос-ответ»</w:t>
            </w:r>
          </w:p>
        </w:tc>
      </w:tr>
      <w:tr w:rsidR="00697C08" w:rsidRPr="008E3055" w14:paraId="6C5C51AA" w14:textId="77777777" w:rsidTr="00B25F31">
        <w:tc>
          <w:tcPr>
            <w:tcW w:w="1762" w:type="dxa"/>
            <w:vAlign w:val="center"/>
          </w:tcPr>
          <w:p w14:paraId="56988C5A" w14:textId="49BBBF8E" w:rsidR="00697C08" w:rsidRPr="00697C08" w:rsidRDefault="00697C08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13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>
              <w:rPr>
                <w:rFonts w:ascii="Calibri" w:hAnsi="Calibri" w:cs="Calibri"/>
                <w:b/>
                <w:sz w:val="24"/>
              </w:rPr>
              <w:t>0 – 14: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354D2A4B" w14:textId="60100AC5" w:rsidR="00697C08" w:rsidRDefault="00697C08" w:rsidP="00EB4A10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ПЕРЕРЫВ (обед)</w:t>
            </w:r>
          </w:p>
        </w:tc>
      </w:tr>
      <w:tr w:rsidR="00EB4A10" w:rsidRPr="008E3055" w14:paraId="1435D5C6" w14:textId="77777777" w:rsidTr="00B25F31">
        <w:tc>
          <w:tcPr>
            <w:tcW w:w="1762" w:type="dxa"/>
            <w:vAlign w:val="center"/>
          </w:tcPr>
          <w:p w14:paraId="71C58EE3" w14:textId="0B6AB4EC" w:rsidR="00EB4A10" w:rsidRPr="00EB4A10" w:rsidRDefault="00EB4A10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697C08">
              <w:rPr>
                <w:rFonts w:ascii="Calibri" w:hAnsi="Calibri" w:cs="Calibri"/>
                <w:b/>
                <w:sz w:val="24"/>
                <w:lang w:val="ru-RU"/>
              </w:rPr>
              <w:t>4</w:t>
            </w:r>
            <w:r w:rsidR="00C14853"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 w:rsidR="00564311">
              <w:rPr>
                <w:rFonts w:ascii="Calibri" w:hAnsi="Calibri" w:cs="Calibri"/>
                <w:b/>
                <w:sz w:val="24"/>
              </w:rPr>
              <w:t>0 – 1</w:t>
            </w:r>
            <w:r w:rsidR="00697C08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 w:rsidR="00564311"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 w:rsidR="00564311"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12D3358E" w14:textId="77777777" w:rsidR="00564311" w:rsidRDefault="00564311" w:rsidP="0056431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ru-RU"/>
              </w:rPr>
              <w:t>Лекция «Варианты реконструктивных операций на верхней челюсти»</w:t>
            </w:r>
          </w:p>
          <w:p w14:paraId="0A987A67" w14:textId="77777777" w:rsidR="00F10A5C" w:rsidRDefault="00564311" w:rsidP="0056431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sz w:val="24"/>
                <w:lang w:val="ru-RU"/>
              </w:rPr>
            </w:pPr>
            <w:r>
              <w:rPr>
                <w:rFonts w:ascii="Calibri" w:hAnsi="Calibri" w:cs="Calibri"/>
                <w:sz w:val="24"/>
                <w:lang w:val="ru-RU"/>
              </w:rPr>
              <w:t xml:space="preserve">Конденсация. Расщепление альвеолярного отростка. Синус-лифтинг. Аугментация костными блоками. Остеотомии альвеолярного отростка. </w:t>
            </w:r>
          </w:p>
          <w:p w14:paraId="43079041" w14:textId="2A6E67C0" w:rsidR="00EB4A10" w:rsidRDefault="00564311" w:rsidP="0056431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sz w:val="24"/>
                <w:lang w:val="ru-RU"/>
              </w:rPr>
              <w:t>Лектор</w:t>
            </w:r>
            <w:r w:rsidR="00F10A5C">
              <w:rPr>
                <w:rFonts w:ascii="Calibri" w:hAnsi="Calibri" w:cs="Calibri"/>
                <w:sz w:val="24"/>
                <w:lang w:val="ru-RU"/>
              </w:rPr>
              <w:t xml:space="preserve"> - 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>Горбань Виталий Валерьевич</w:t>
            </w:r>
          </w:p>
        </w:tc>
      </w:tr>
      <w:tr w:rsidR="00564311" w:rsidRPr="008E3055" w14:paraId="641571AF" w14:textId="77777777" w:rsidTr="00B25F31">
        <w:tc>
          <w:tcPr>
            <w:tcW w:w="1762" w:type="dxa"/>
            <w:vAlign w:val="center"/>
          </w:tcPr>
          <w:p w14:paraId="579174AC" w14:textId="6AD38DF7" w:rsidR="00564311" w:rsidRPr="00564311" w:rsidRDefault="00564311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24"/>
              </w:rPr>
              <w:t>5: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>
              <w:rPr>
                <w:rFonts w:ascii="Calibri" w:hAnsi="Calibri" w:cs="Calibri"/>
                <w:b/>
                <w:sz w:val="24"/>
              </w:rPr>
              <w:t>0 – 16: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605C15D0" w14:textId="77777777" w:rsidR="00564311" w:rsidRDefault="00564311" w:rsidP="0056431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ru-RU"/>
              </w:rPr>
              <w:t>Лекция «Варианты реконструктивных операций на нижней челюсти»</w:t>
            </w:r>
          </w:p>
          <w:p w14:paraId="47BDA700" w14:textId="77777777" w:rsidR="00564311" w:rsidRDefault="00564311" w:rsidP="0056431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sz w:val="24"/>
                <w:lang w:val="ru-RU"/>
              </w:rPr>
            </w:pPr>
            <w:r>
              <w:rPr>
                <w:rFonts w:ascii="Calibri" w:hAnsi="Calibri" w:cs="Calibri"/>
                <w:sz w:val="24"/>
                <w:lang w:val="ru-RU"/>
              </w:rPr>
              <w:t>Расщепление. Аугментация костными блоками. Латерализация нижнеальвеолярного нерва. Остеотомии альвеолярной части.</w:t>
            </w:r>
          </w:p>
          <w:p w14:paraId="0235C6BA" w14:textId="04730DBA" w:rsidR="00564311" w:rsidRPr="00030F17" w:rsidRDefault="00564311" w:rsidP="0056431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sz w:val="24"/>
                <w:lang w:val="ru-RU"/>
              </w:rPr>
              <w:lastRenderedPageBreak/>
              <w:t>Лектор</w:t>
            </w:r>
            <w:r w:rsidR="00F10A5C">
              <w:rPr>
                <w:rFonts w:ascii="Calibri" w:hAnsi="Calibri" w:cs="Calibri"/>
                <w:sz w:val="24"/>
                <w:lang w:val="ru-RU"/>
              </w:rPr>
              <w:t xml:space="preserve"> - </w:t>
            </w:r>
            <w:r>
              <w:rPr>
                <w:rFonts w:ascii="Calibri" w:hAnsi="Calibri" w:cs="Calibri"/>
                <w:sz w:val="24"/>
                <w:lang w:val="ru-RU"/>
              </w:rPr>
              <w:t>Горбань Виталий Валерьевич</w:t>
            </w:r>
          </w:p>
        </w:tc>
      </w:tr>
      <w:tr w:rsidR="00564311" w:rsidRPr="008E3055" w14:paraId="24B7D96A" w14:textId="77777777" w:rsidTr="00B25F31">
        <w:tc>
          <w:tcPr>
            <w:tcW w:w="1762" w:type="dxa"/>
            <w:vAlign w:val="center"/>
          </w:tcPr>
          <w:p w14:paraId="5D8354BD" w14:textId="666C6DB9" w:rsidR="00564311" w:rsidRPr="00697C08" w:rsidRDefault="00697C08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lastRenderedPageBreak/>
              <w:t>16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3</w:t>
            </w:r>
            <w:r>
              <w:rPr>
                <w:rFonts w:ascii="Calibri" w:hAnsi="Calibri" w:cs="Calibri"/>
                <w:b/>
                <w:sz w:val="24"/>
              </w:rPr>
              <w:t>0 – 16: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4</w:t>
            </w:r>
            <w:r w:rsidR="003D072F"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</w:p>
        </w:tc>
        <w:tc>
          <w:tcPr>
            <w:tcW w:w="7649" w:type="dxa"/>
            <w:vAlign w:val="center"/>
          </w:tcPr>
          <w:p w14:paraId="1256BDB1" w14:textId="1046DCD2" w:rsidR="003D072F" w:rsidRPr="00A56143" w:rsidRDefault="00697C08" w:rsidP="0056431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sz w:val="24"/>
                <w:lang w:val="ru-RU"/>
              </w:rPr>
            </w:pPr>
            <w:r w:rsidRPr="00A50E81">
              <w:rPr>
                <w:rFonts w:ascii="Calibri" w:hAnsi="Calibri" w:cs="Calibri"/>
                <w:sz w:val="24"/>
                <w:lang w:val="ru-RU"/>
              </w:rPr>
              <w:t>Сессия «Вопрос-ответ»</w:t>
            </w:r>
          </w:p>
        </w:tc>
      </w:tr>
      <w:tr w:rsidR="00B040CA" w:rsidRPr="008E3055" w14:paraId="7C52FC94" w14:textId="77777777" w:rsidTr="00B25F31">
        <w:tc>
          <w:tcPr>
            <w:tcW w:w="1762" w:type="dxa"/>
            <w:vAlign w:val="center"/>
          </w:tcPr>
          <w:p w14:paraId="51D8AFD7" w14:textId="3E45CDC7" w:rsidR="00B040CA" w:rsidRPr="00B94E77" w:rsidRDefault="00B040CA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16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4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0 – 1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7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10</w:t>
            </w:r>
          </w:p>
        </w:tc>
        <w:tc>
          <w:tcPr>
            <w:tcW w:w="7649" w:type="dxa"/>
            <w:vAlign w:val="center"/>
          </w:tcPr>
          <w:p w14:paraId="00DEBF06" w14:textId="1F786038" w:rsidR="00B040CA" w:rsidRPr="00A50E81" w:rsidRDefault="00B040CA" w:rsidP="0056431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sz w:val="24"/>
                <w:lang w:val="ru-RU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ПЕРЕРЫВ (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кофе-брейк</w:t>
            </w: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)</w:t>
            </w:r>
          </w:p>
        </w:tc>
      </w:tr>
      <w:tr w:rsidR="003D072F" w:rsidRPr="00817632" w14:paraId="73AD75C9" w14:textId="77777777" w:rsidTr="00B25F31">
        <w:tc>
          <w:tcPr>
            <w:tcW w:w="1762" w:type="dxa"/>
            <w:vAlign w:val="center"/>
          </w:tcPr>
          <w:p w14:paraId="280F4BAF" w14:textId="703787BE" w:rsidR="003D072F" w:rsidRPr="003D072F" w:rsidRDefault="003D072F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7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  <w:r w:rsidR="00B040CA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-</w:t>
            </w:r>
            <w:r w:rsidR="00B040CA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1</w:t>
            </w:r>
            <w:r w:rsidR="00B040CA">
              <w:rPr>
                <w:rFonts w:ascii="Calibri" w:hAnsi="Calibri" w:cs="Calibri"/>
                <w:b/>
                <w:sz w:val="24"/>
                <w:lang w:val="ru-RU"/>
              </w:rPr>
              <w:t>7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4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3F605C71" w14:textId="29F33C55" w:rsidR="003D072F" w:rsidRDefault="003D072F" w:rsidP="003D072F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</w:t>
            </w:r>
            <w:r w:rsidRPr="00871166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«Анестезиологическая служба в работе с пациентами челюстно-лицевого хирурга»</w:t>
            </w:r>
          </w:p>
          <w:p w14:paraId="773014F6" w14:textId="28320C17" w:rsidR="008D7AF3" w:rsidRDefault="00817632" w:rsidP="008D7AF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Особенности анестезиологического пособия при челюстно-лицевых операци</w:t>
            </w:r>
            <w:r w:rsidR="00642807">
              <w:rPr>
                <w:rFonts w:ascii="Calibri" w:hAnsi="Calibri" w:cs="Calibri"/>
                <w:bCs/>
                <w:sz w:val="24"/>
                <w:lang w:val="ru-RU"/>
              </w:rPr>
              <w:t>ях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. </w:t>
            </w:r>
            <w:r w:rsidR="008D7AF3">
              <w:rPr>
                <w:rFonts w:ascii="Calibri" w:hAnsi="Calibri" w:cs="Calibri"/>
                <w:bCs/>
                <w:sz w:val="24"/>
                <w:lang w:val="ru-RU"/>
              </w:rPr>
              <w:t xml:space="preserve">Назотрахеальная интубация, методика гипотензии. </w:t>
            </w:r>
          </w:p>
          <w:p w14:paraId="6DD73231" w14:textId="5B5C18CB" w:rsidR="003D072F" w:rsidRPr="00227012" w:rsidRDefault="003D072F" w:rsidP="008D7AF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 w:rsidRPr="00227012"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="00227012" w:rsidRPr="00227012"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r w:rsidR="00227012">
              <w:rPr>
                <w:rFonts w:ascii="Calibri" w:hAnsi="Calibri" w:cs="Calibri"/>
                <w:bCs/>
                <w:sz w:val="24"/>
                <w:lang w:val="ru-RU"/>
              </w:rPr>
              <w:t>–</w:t>
            </w:r>
            <w:r w:rsidR="00227012" w:rsidRPr="00227012">
              <w:rPr>
                <w:rFonts w:ascii="Calibri" w:hAnsi="Calibri" w:cs="Calibri"/>
                <w:bCs/>
                <w:sz w:val="24"/>
                <w:lang w:val="ru-RU"/>
              </w:rPr>
              <w:t xml:space="preserve"> </w:t>
            </w:r>
            <w:r w:rsidR="00227012">
              <w:rPr>
                <w:rFonts w:ascii="Calibri" w:hAnsi="Calibri" w:cs="Calibri"/>
                <w:bCs/>
                <w:sz w:val="24"/>
                <w:lang w:val="ru-RU"/>
              </w:rPr>
              <w:t>Шишляков Сергей Васильевич</w:t>
            </w:r>
          </w:p>
        </w:tc>
      </w:tr>
      <w:tr w:rsidR="003D072F" w:rsidRPr="008E3055" w14:paraId="359E202C" w14:textId="77777777" w:rsidTr="00B25F31">
        <w:tc>
          <w:tcPr>
            <w:tcW w:w="1762" w:type="dxa"/>
            <w:vAlign w:val="center"/>
          </w:tcPr>
          <w:p w14:paraId="7EF4B2FE" w14:textId="10B51748" w:rsidR="003D072F" w:rsidRPr="003D072F" w:rsidRDefault="003D072F" w:rsidP="00EF55B1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B040CA">
              <w:rPr>
                <w:rFonts w:ascii="Calibri" w:hAnsi="Calibri" w:cs="Calibri"/>
                <w:b/>
                <w:sz w:val="24"/>
                <w:lang w:val="ru-RU"/>
              </w:rPr>
              <w:t>7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4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  <w:r w:rsidR="00B040CA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-</w:t>
            </w:r>
            <w:r w:rsidR="00B040CA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1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8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25091ABB" w14:textId="77777777" w:rsidR="003D072F" w:rsidRDefault="003D072F" w:rsidP="003D072F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ru-RU"/>
              </w:rPr>
              <w:t>Лекция «Ортогнатическая хирургия и дентальная имплантология»</w:t>
            </w:r>
          </w:p>
          <w:p w14:paraId="695342C9" w14:textId="77777777" w:rsidR="003D072F" w:rsidRPr="00AE7348" w:rsidRDefault="003D072F" w:rsidP="003D072F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Виды ортогнатических операций. Ортогнатическая хирургия и отсутствующие зубы. «Простые» и «сложные» случаи.</w:t>
            </w:r>
          </w:p>
          <w:p w14:paraId="0C83C15F" w14:textId="3A360478" w:rsidR="003D072F" w:rsidRPr="00A50E81" w:rsidRDefault="003D072F" w:rsidP="003D072F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sz w:val="24"/>
                <w:lang w:val="ru-RU"/>
              </w:rPr>
            </w:pPr>
            <w:r>
              <w:rPr>
                <w:rFonts w:ascii="Calibri" w:hAnsi="Calibri" w:cs="Calibri"/>
                <w:sz w:val="24"/>
                <w:lang w:val="ru-RU"/>
              </w:rPr>
              <w:t>Лектор - Горбань Виталий Валерьевич</w:t>
            </w:r>
          </w:p>
        </w:tc>
      </w:tr>
      <w:tr w:rsidR="00C14853" w:rsidRPr="008E3055" w14:paraId="2298B70C" w14:textId="77777777" w:rsidTr="00B25F31">
        <w:tc>
          <w:tcPr>
            <w:tcW w:w="1762" w:type="dxa"/>
            <w:vAlign w:val="center"/>
          </w:tcPr>
          <w:p w14:paraId="4C029439" w14:textId="7FF19E54" w:rsidR="00C14853" w:rsidRPr="00C14853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8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B94E77"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  <w:r w:rsidR="00B040CA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-</w:t>
            </w:r>
            <w:r w:rsidR="00B040CA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1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8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19FD39A2" w14:textId="5D74F55B" w:rsidR="00C14853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bCs/>
                <w:sz w:val="24"/>
                <w:lang w:val="ru-RU"/>
              </w:rPr>
            </w:pPr>
            <w:r w:rsidRPr="00A50E81">
              <w:rPr>
                <w:rFonts w:ascii="Calibri" w:hAnsi="Calibri" w:cs="Calibri"/>
                <w:sz w:val="24"/>
                <w:lang w:val="ru-RU"/>
              </w:rPr>
              <w:t>Сессия «Вопрос-ответ»</w:t>
            </w:r>
          </w:p>
        </w:tc>
      </w:tr>
      <w:tr w:rsidR="00C14853" w:rsidRPr="008E3055" w14:paraId="4D94E39F" w14:textId="77777777" w:rsidTr="00B25F31">
        <w:tc>
          <w:tcPr>
            <w:tcW w:w="1762" w:type="dxa"/>
            <w:vAlign w:val="center"/>
          </w:tcPr>
          <w:p w14:paraId="650D6F96" w14:textId="6518E36A" w:rsidR="00C14853" w:rsidRPr="003D072F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8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-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1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>8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3540A03A" w14:textId="77777777" w:rsidR="00C14853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ru-RU"/>
              </w:rPr>
              <w:t>Лекция «Ортогнатическая хирургия, ортодонтия и дентальная имплантология»</w:t>
            </w:r>
          </w:p>
          <w:p w14:paraId="0B4FA00C" w14:textId="77777777" w:rsidR="00C14853" w:rsidRPr="00AE7348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Ортогнатическая хирургия, ортодонтия и отсутствующие зубы. Варианты решения проблемы потери зубов-взгляд ортодонта и ортогнатического хирурга. «Простые» и «сложные» случаи.</w:t>
            </w:r>
          </w:p>
          <w:p w14:paraId="4F7EC693" w14:textId="08BBB113" w:rsidR="00C14853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sz w:val="24"/>
                <w:lang w:val="ru-RU"/>
              </w:rPr>
              <w:t>Лектор - Андреищев Андрей Русланович</w:t>
            </w:r>
          </w:p>
        </w:tc>
      </w:tr>
      <w:tr w:rsidR="00C14853" w:rsidRPr="008E3055" w14:paraId="74FC7151" w14:textId="77777777" w:rsidTr="00B25F31">
        <w:tc>
          <w:tcPr>
            <w:tcW w:w="1762" w:type="dxa"/>
            <w:vAlign w:val="center"/>
          </w:tcPr>
          <w:p w14:paraId="66076DA4" w14:textId="7103583C" w:rsidR="00C14853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>8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-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1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9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13943534" w14:textId="77777777" w:rsidR="00C14853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ru-RU"/>
              </w:rPr>
              <w:t>Лекция «Ортогнатическая хирургия, ортодонтия, дентальная имплантология и ортопедическая стоматология»</w:t>
            </w:r>
          </w:p>
          <w:p w14:paraId="37C9BA46" w14:textId="0992154C" w:rsidR="00C14853" w:rsidRPr="00A00D7E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Комплексная ортопедическая реабилитация пациентов совестно с ортогнатическим хирургом, хирургом-имплантологом и ортодонтом.</w:t>
            </w:r>
          </w:p>
          <w:p w14:paraId="46062669" w14:textId="50FBD39D" w:rsidR="00C14853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sz w:val="24"/>
                <w:lang w:val="ru-RU"/>
              </w:rPr>
              <w:t>Лектор</w:t>
            </w:r>
            <w:r w:rsidRPr="00446285">
              <w:rPr>
                <w:rFonts w:ascii="Calibri" w:hAnsi="Calibri" w:cs="Calibri"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sz w:val="24"/>
                <w:lang w:val="ru-RU"/>
              </w:rPr>
              <w:t xml:space="preserve"> Алимова Анна Федоровна</w:t>
            </w:r>
          </w:p>
        </w:tc>
      </w:tr>
      <w:tr w:rsidR="00C14853" w:rsidRPr="00817632" w14:paraId="58C2DB46" w14:textId="77777777" w:rsidTr="00B25F31">
        <w:tc>
          <w:tcPr>
            <w:tcW w:w="1762" w:type="dxa"/>
            <w:vAlign w:val="center"/>
          </w:tcPr>
          <w:p w14:paraId="2A3642F8" w14:textId="6979C857" w:rsidR="00C14853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9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-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1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>9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4662E9DD" w14:textId="77777777" w:rsidR="00C14853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Лекция</w:t>
            </w:r>
            <w:r w:rsidRPr="00871166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«Лечение пациентов с расщелинами. Взгляд ортогнатического хирурга»</w:t>
            </w:r>
          </w:p>
          <w:p w14:paraId="5BB2B087" w14:textId="6DF4AE73" w:rsidR="00C14853" w:rsidRPr="00745748" w:rsidRDefault="00745748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Основные положения во вторичной хирургии расщ</w:t>
            </w:r>
            <w:r w:rsidR="001A229E">
              <w:rPr>
                <w:rFonts w:ascii="Calibri" w:hAnsi="Calibri" w:cs="Calibri"/>
                <w:bCs/>
                <w:sz w:val="24"/>
                <w:lang w:val="ru-RU"/>
              </w:rPr>
              <w:t>елин. Особенности реконструкции альвеолярных гребней. Реабилитация пациентов с расщелинами.</w:t>
            </w:r>
          </w:p>
          <w:p w14:paraId="7EB3F4CA" w14:textId="712B24CC" w:rsidR="00C14853" w:rsidRDefault="00C14853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bCs/>
                <w:sz w:val="24"/>
                <w:lang w:val="ru-RU"/>
              </w:rPr>
            </w:pPr>
            <w:r>
              <w:rPr>
                <w:rFonts w:ascii="Calibri" w:hAnsi="Calibri" w:cs="Calibri"/>
                <w:bCs/>
                <w:sz w:val="24"/>
                <w:lang w:val="ru-RU"/>
              </w:rPr>
              <w:t>Лектор</w:t>
            </w:r>
            <w:r w:rsidRPr="00950CE5">
              <w:rPr>
                <w:rFonts w:ascii="Calibri" w:hAnsi="Calibri" w:cs="Calibri"/>
                <w:bCs/>
                <w:sz w:val="24"/>
                <w:lang w:val="ru-RU"/>
              </w:rPr>
              <w:t>: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 xml:space="preserve"> Андреищев Андрей Русланович</w:t>
            </w:r>
          </w:p>
        </w:tc>
      </w:tr>
      <w:tr w:rsidR="00745748" w:rsidRPr="00817632" w14:paraId="683CDF38" w14:textId="77777777" w:rsidTr="00B25F31">
        <w:tc>
          <w:tcPr>
            <w:tcW w:w="1762" w:type="dxa"/>
            <w:vAlign w:val="center"/>
          </w:tcPr>
          <w:p w14:paraId="46432120" w14:textId="75341988" w:rsidR="00745748" w:rsidRPr="00745748" w:rsidRDefault="00745748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1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>9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5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</w:rPr>
              <w:t>-</w:t>
            </w:r>
            <w:r w:rsidR="00E60D65">
              <w:rPr>
                <w:rFonts w:ascii="Calibri" w:hAnsi="Calibri" w:cs="Calibri"/>
                <w:b/>
                <w:sz w:val="24"/>
                <w:lang w:val="ru-RU"/>
              </w:rPr>
              <w:t xml:space="preserve"> 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20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="004F7F87"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  <w:r>
              <w:rPr>
                <w:rFonts w:ascii="Calibri" w:hAnsi="Calibri" w:cs="Calibri"/>
                <w:b/>
                <w:sz w:val="24"/>
              </w:rPr>
              <w:t>0</w:t>
            </w:r>
          </w:p>
        </w:tc>
        <w:tc>
          <w:tcPr>
            <w:tcW w:w="7649" w:type="dxa"/>
            <w:vAlign w:val="center"/>
          </w:tcPr>
          <w:p w14:paraId="185AA371" w14:textId="1FF369AE" w:rsidR="00745748" w:rsidRDefault="00745748" w:rsidP="00C14853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A50E81">
              <w:rPr>
                <w:rFonts w:ascii="Calibri" w:hAnsi="Calibri" w:cs="Calibri"/>
                <w:sz w:val="24"/>
                <w:lang w:val="ru-RU"/>
              </w:rPr>
              <w:t>Сессия «Вопрос-ответ»</w:t>
            </w:r>
          </w:p>
        </w:tc>
      </w:tr>
    </w:tbl>
    <w:p w14:paraId="4B4F3D41" w14:textId="16FA4ED2" w:rsidR="00EF4CD7" w:rsidRDefault="00EF4CD7" w:rsidP="00B34FAA">
      <w:pPr>
        <w:spacing w:before="190"/>
        <w:ind w:right="92"/>
        <w:rPr>
          <w:lang w:val="ru-RU"/>
        </w:rPr>
      </w:pPr>
    </w:p>
    <w:p w14:paraId="1C6104CF" w14:textId="1919458D" w:rsidR="001069D2" w:rsidRPr="003D072F" w:rsidRDefault="001069D2" w:rsidP="00B34FAA">
      <w:pPr>
        <w:spacing w:before="190"/>
        <w:ind w:right="92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4"/>
          <w:szCs w:val="24"/>
          <w:lang w:val="ru-RU"/>
        </w:rPr>
        <w:lastRenderedPageBreak/>
        <w:t>2-ой день</w:t>
      </w:r>
      <w:r w:rsidR="00100FA7">
        <w:rPr>
          <w:rFonts w:asciiTheme="minorHAnsi" w:hAnsiTheme="minorHAnsi" w:cstheme="minorHAnsi"/>
          <w:b/>
          <w:bCs/>
          <w:sz w:val="24"/>
          <w:szCs w:val="24"/>
          <w:lang w:val="ru-RU"/>
        </w:rPr>
        <w:t>, 09</w:t>
      </w:r>
      <w:r w:rsidR="00100FA7">
        <w:rPr>
          <w:rFonts w:asciiTheme="minorHAnsi" w:hAnsiTheme="minorHAnsi" w:cstheme="minorHAnsi"/>
          <w:b/>
          <w:bCs/>
          <w:sz w:val="24"/>
          <w:szCs w:val="24"/>
        </w:rPr>
        <w:t>:00-1</w:t>
      </w:r>
      <w:r w:rsidR="00A56143">
        <w:rPr>
          <w:rFonts w:asciiTheme="minorHAnsi" w:hAnsiTheme="minorHAnsi" w:cstheme="minorHAnsi"/>
          <w:b/>
          <w:bCs/>
          <w:sz w:val="24"/>
          <w:szCs w:val="24"/>
          <w:lang w:val="ru-RU"/>
        </w:rPr>
        <w:t>4</w:t>
      </w:r>
      <w:r w:rsidR="00100FA7">
        <w:rPr>
          <w:rFonts w:asciiTheme="minorHAnsi" w:hAnsiTheme="minorHAnsi" w:cstheme="minorHAnsi"/>
          <w:b/>
          <w:bCs/>
          <w:sz w:val="24"/>
          <w:szCs w:val="24"/>
        </w:rPr>
        <w:t>:00</w:t>
      </w:r>
    </w:p>
    <w:tbl>
      <w:tblPr>
        <w:tblStyle w:val="a3"/>
        <w:tblW w:w="9411" w:type="dxa"/>
        <w:tblLook w:val="04A0" w:firstRow="1" w:lastRow="0" w:firstColumn="1" w:lastColumn="0" w:noHBand="0" w:noVBand="1"/>
      </w:tblPr>
      <w:tblGrid>
        <w:gridCol w:w="1762"/>
        <w:gridCol w:w="7649"/>
      </w:tblGrid>
      <w:tr w:rsidR="001069D2" w:rsidRPr="00FC67FB" w14:paraId="116FDE08" w14:textId="77777777" w:rsidTr="002567CA">
        <w:tc>
          <w:tcPr>
            <w:tcW w:w="1762" w:type="dxa"/>
            <w:vAlign w:val="center"/>
          </w:tcPr>
          <w:p w14:paraId="0B202A13" w14:textId="7AB35BD1" w:rsidR="001069D2" w:rsidRPr="00030F17" w:rsidRDefault="001069D2" w:rsidP="002567CA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0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9</w:t>
            </w:r>
            <w:r w:rsidRPr="00030F17">
              <w:rPr>
                <w:rFonts w:ascii="Calibri" w:hAnsi="Calibri" w:cs="Calibri"/>
                <w:b/>
                <w:sz w:val="24"/>
              </w:rPr>
              <w:t>:</w:t>
            </w: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 xml:space="preserve">00 – 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12</w:t>
            </w:r>
            <w:r w:rsidRPr="00030F17">
              <w:rPr>
                <w:rFonts w:ascii="Calibri" w:hAnsi="Calibri" w:cs="Calibri"/>
                <w:b/>
                <w:sz w:val="24"/>
              </w:rPr>
              <w:t>:</w:t>
            </w: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00</w:t>
            </w:r>
          </w:p>
        </w:tc>
        <w:tc>
          <w:tcPr>
            <w:tcW w:w="7649" w:type="dxa"/>
            <w:vAlign w:val="center"/>
          </w:tcPr>
          <w:p w14:paraId="70713445" w14:textId="3B0E143F" w:rsidR="00A04E5A" w:rsidRPr="00A04E5A" w:rsidRDefault="00A04E5A" w:rsidP="00A04E5A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A04E5A">
              <w:rPr>
                <w:rFonts w:ascii="Calibri" w:hAnsi="Calibri" w:cs="Calibri"/>
                <w:b/>
                <w:sz w:val="24"/>
                <w:lang w:val="ru-RU"/>
              </w:rPr>
              <w:t xml:space="preserve">Практическое занятие: Операция расширенного объёма – двухчелюстная остеотомия, 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костная пластика, имплантология.</w:t>
            </w:r>
            <w:r w:rsidRPr="00A04E5A">
              <w:rPr>
                <w:rFonts w:ascii="Calibri" w:hAnsi="Calibri" w:cs="Calibri"/>
                <w:b/>
                <w:sz w:val="24"/>
                <w:lang w:val="ru-RU"/>
              </w:rPr>
              <w:t xml:space="preserve"> Демонстрация - Просмотр трансляции из операционной </w:t>
            </w:r>
          </w:p>
          <w:p w14:paraId="41EF2863" w14:textId="1EFE073F" w:rsidR="00A04E5A" w:rsidRPr="00A04E5A" w:rsidRDefault="00A04E5A" w:rsidP="00A04E5A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Cs/>
                <w:sz w:val="24"/>
                <w:lang w:val="ru-RU"/>
              </w:rPr>
            </w:pPr>
            <w:r w:rsidRPr="00A04E5A">
              <w:rPr>
                <w:rFonts w:ascii="Calibri" w:hAnsi="Calibri" w:cs="Calibri"/>
                <w:bCs/>
                <w:sz w:val="24"/>
                <w:lang w:val="ru-RU"/>
              </w:rPr>
              <w:t xml:space="preserve">Оперирующий хирург – 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>Горбань Виталий Валерьевич</w:t>
            </w:r>
          </w:p>
          <w:p w14:paraId="6BFAD951" w14:textId="74C77D6E" w:rsidR="001069D2" w:rsidRPr="00030F17" w:rsidRDefault="00A04E5A" w:rsidP="00A04E5A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A04E5A">
              <w:rPr>
                <w:rFonts w:ascii="Calibri" w:hAnsi="Calibri" w:cs="Calibri"/>
                <w:bCs/>
                <w:sz w:val="24"/>
                <w:lang w:val="ru-RU"/>
              </w:rPr>
              <w:t xml:space="preserve">Модератор – </w:t>
            </w:r>
            <w:r>
              <w:rPr>
                <w:rFonts w:ascii="Calibri" w:hAnsi="Calibri" w:cs="Calibri"/>
                <w:bCs/>
                <w:sz w:val="24"/>
                <w:lang w:val="ru-RU"/>
              </w:rPr>
              <w:t>Митрошенков Павел Николаевич</w:t>
            </w:r>
          </w:p>
        </w:tc>
      </w:tr>
      <w:tr w:rsidR="00A56143" w:rsidRPr="00A04E5A" w14:paraId="704EB716" w14:textId="77777777" w:rsidTr="002567CA">
        <w:tc>
          <w:tcPr>
            <w:tcW w:w="1762" w:type="dxa"/>
            <w:vAlign w:val="center"/>
          </w:tcPr>
          <w:p w14:paraId="509473F2" w14:textId="7FB16E7E" w:rsidR="00A56143" w:rsidRPr="00A56143" w:rsidRDefault="00A56143" w:rsidP="002567CA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12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00 – 12</w:t>
            </w:r>
            <w:r>
              <w:rPr>
                <w:rFonts w:ascii="Calibri" w:hAnsi="Calibri" w:cs="Calibri"/>
                <w:b/>
                <w:sz w:val="24"/>
              </w:rPr>
              <w:t>:30</w:t>
            </w:r>
          </w:p>
        </w:tc>
        <w:tc>
          <w:tcPr>
            <w:tcW w:w="7649" w:type="dxa"/>
            <w:vAlign w:val="center"/>
          </w:tcPr>
          <w:p w14:paraId="6A30E1AE" w14:textId="0F7137A2" w:rsidR="00A56143" w:rsidRPr="00A50E81" w:rsidRDefault="00A56143" w:rsidP="00A04E5A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sz w:val="24"/>
                <w:lang w:val="ru-RU"/>
              </w:rPr>
            </w:pP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 xml:space="preserve">ПЕРЕРЫВ </w:t>
            </w:r>
            <w:r>
              <w:rPr>
                <w:rFonts w:ascii="Calibri" w:hAnsi="Calibri" w:cs="Calibri"/>
                <w:b/>
                <w:sz w:val="24"/>
                <w:lang w:val="ru-RU"/>
              </w:rPr>
              <w:t>(кофе-брейк</w:t>
            </w:r>
            <w:r w:rsidRPr="00030F17">
              <w:rPr>
                <w:rFonts w:ascii="Calibri" w:hAnsi="Calibri" w:cs="Calibri"/>
                <w:b/>
                <w:sz w:val="24"/>
                <w:lang w:val="ru-RU"/>
              </w:rPr>
              <w:t>)</w:t>
            </w:r>
          </w:p>
        </w:tc>
      </w:tr>
      <w:tr w:rsidR="008D3D9A" w:rsidRPr="00A04E5A" w14:paraId="29259BEF" w14:textId="77777777" w:rsidTr="002567CA">
        <w:tc>
          <w:tcPr>
            <w:tcW w:w="1762" w:type="dxa"/>
            <w:vAlign w:val="center"/>
          </w:tcPr>
          <w:p w14:paraId="1AC63C78" w14:textId="52DCCF65" w:rsidR="008D3D9A" w:rsidRPr="003D072F" w:rsidRDefault="008D3D9A" w:rsidP="002567CA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>
              <w:rPr>
                <w:rFonts w:ascii="Calibri" w:hAnsi="Calibri" w:cs="Calibri"/>
                <w:b/>
                <w:sz w:val="24"/>
                <w:lang w:val="ru-RU"/>
              </w:rPr>
              <w:t>1</w:t>
            </w:r>
            <w:r w:rsidR="00A56143">
              <w:rPr>
                <w:rFonts w:ascii="Calibri" w:hAnsi="Calibri" w:cs="Calibri"/>
                <w:b/>
                <w:sz w:val="24"/>
                <w:lang w:val="ru-RU"/>
              </w:rPr>
              <w:t>2</w:t>
            </w:r>
            <w:r w:rsidR="003D072F">
              <w:rPr>
                <w:rFonts w:ascii="Calibri" w:hAnsi="Calibri" w:cs="Calibri"/>
                <w:b/>
                <w:sz w:val="24"/>
              </w:rPr>
              <w:t>:</w:t>
            </w:r>
            <w:r w:rsidR="00A56143">
              <w:rPr>
                <w:rFonts w:ascii="Calibri" w:hAnsi="Calibri" w:cs="Calibri"/>
                <w:b/>
                <w:sz w:val="24"/>
                <w:lang w:val="ru-RU"/>
              </w:rPr>
              <w:t>30</w:t>
            </w:r>
            <w:r w:rsidR="003D072F">
              <w:rPr>
                <w:rFonts w:ascii="Calibri" w:hAnsi="Calibri" w:cs="Calibri"/>
                <w:b/>
                <w:sz w:val="24"/>
              </w:rPr>
              <w:t xml:space="preserve"> – 14:</w:t>
            </w:r>
            <w:r w:rsidR="003D072F">
              <w:rPr>
                <w:rFonts w:ascii="Calibri" w:hAnsi="Calibri" w:cs="Calibri"/>
                <w:b/>
                <w:sz w:val="24"/>
                <w:lang w:val="ru-RU"/>
              </w:rPr>
              <w:t>00</w:t>
            </w:r>
          </w:p>
        </w:tc>
        <w:tc>
          <w:tcPr>
            <w:tcW w:w="7649" w:type="dxa"/>
            <w:vAlign w:val="center"/>
          </w:tcPr>
          <w:p w14:paraId="420A888F" w14:textId="024E7BBE" w:rsidR="008D3D9A" w:rsidRPr="003D072F" w:rsidRDefault="008D3D9A" w:rsidP="00A04E5A">
            <w:pPr>
              <w:tabs>
                <w:tab w:val="left" w:pos="528"/>
              </w:tabs>
              <w:spacing w:before="190"/>
              <w:ind w:right="92"/>
              <w:rPr>
                <w:rFonts w:ascii="Calibri" w:hAnsi="Calibri" w:cs="Calibri"/>
                <w:b/>
                <w:sz w:val="24"/>
                <w:lang w:val="ru-RU"/>
              </w:rPr>
            </w:pPr>
            <w:r w:rsidRPr="00A50E81">
              <w:rPr>
                <w:rFonts w:ascii="Calibri" w:hAnsi="Calibri" w:cs="Calibri"/>
                <w:sz w:val="24"/>
                <w:lang w:val="ru-RU"/>
              </w:rPr>
              <w:t>Сессия «Вопрос-ответ»</w:t>
            </w:r>
          </w:p>
        </w:tc>
      </w:tr>
    </w:tbl>
    <w:p w14:paraId="340774A5" w14:textId="77777777" w:rsidR="001069D2" w:rsidRPr="001069D2" w:rsidRDefault="001069D2" w:rsidP="00B34FAA">
      <w:pPr>
        <w:spacing w:before="190"/>
        <w:ind w:right="92"/>
        <w:rPr>
          <w:rFonts w:asciiTheme="minorHAnsi" w:hAnsiTheme="minorHAnsi" w:cstheme="minorHAnsi"/>
          <w:sz w:val="24"/>
          <w:szCs w:val="24"/>
          <w:lang w:val="ru-RU"/>
        </w:rPr>
      </w:pPr>
    </w:p>
    <w:sectPr w:rsidR="001069D2" w:rsidRPr="001069D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B6E31" w14:textId="77777777" w:rsidR="00A60D63" w:rsidRDefault="00A60D63" w:rsidP="00B0234A">
      <w:r>
        <w:separator/>
      </w:r>
    </w:p>
  </w:endnote>
  <w:endnote w:type="continuationSeparator" w:id="0">
    <w:p w14:paraId="0BF9EC8F" w14:textId="77777777" w:rsidR="00A60D63" w:rsidRDefault="00A60D63" w:rsidP="00B0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72CE2" w14:textId="77777777" w:rsidR="00B0234A" w:rsidRDefault="00B0234A" w:rsidP="00B0234A">
    <w:pPr>
      <w:pStyle w:val="ad"/>
      <w:jc w:val="right"/>
      <w:rPr>
        <w:vertAlign w:val="subscript"/>
      </w:rPr>
    </w:pPr>
  </w:p>
  <w:p w14:paraId="361B1668" w14:textId="77777777" w:rsidR="001C6FB5" w:rsidRDefault="001C6FB5" w:rsidP="00B0234A">
    <w:pPr>
      <w:pStyle w:val="ad"/>
      <w:jc w:val="right"/>
      <w:rPr>
        <w:vertAlign w:val="subscript"/>
      </w:rPr>
    </w:pPr>
  </w:p>
  <w:p w14:paraId="60C726F2" w14:textId="354F1666" w:rsidR="00B0234A" w:rsidRPr="00B0234A" w:rsidRDefault="00B0234A" w:rsidP="00B0234A">
    <w:pPr>
      <w:pStyle w:val="ad"/>
      <w:jc w:val="right"/>
      <w:rPr>
        <w:vertAlign w:val="subscript"/>
        <w:lang w:val="ru-RU"/>
      </w:rPr>
    </w:pPr>
    <w:r>
      <w:rPr>
        <w:vertAlign w:val="subscript"/>
      </w:rPr>
      <w:t>___________________</w:t>
    </w:r>
    <w:r>
      <w:rPr>
        <w:vertAlign w:val="subscript"/>
      </w:rPr>
      <w:br/>
    </w:r>
    <w:r w:rsidR="001C6FB5" w:rsidRPr="001C6FB5">
      <w:rPr>
        <w:rFonts w:asciiTheme="minorHAnsi" w:hAnsiTheme="minorHAnsi" w:cstheme="minorHAnsi"/>
        <w:sz w:val="36"/>
        <w:szCs w:val="36"/>
        <w:vertAlign w:val="subscript"/>
        <w:lang w:val="ru-RU"/>
      </w:rPr>
      <w:t>Горбань В.В.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3D442" w14:textId="77777777" w:rsidR="00A60D63" w:rsidRDefault="00A60D63" w:rsidP="00B0234A">
      <w:r>
        <w:separator/>
      </w:r>
    </w:p>
  </w:footnote>
  <w:footnote w:type="continuationSeparator" w:id="0">
    <w:p w14:paraId="5E6C5558" w14:textId="77777777" w:rsidR="00A60D63" w:rsidRDefault="00A60D63" w:rsidP="00B02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0NTK1sDCzMDM0NrNU0lEKTi0uzszPAykwMqgFAPVDpJotAAAA"/>
  </w:docVars>
  <w:rsids>
    <w:rsidRoot w:val="00EF4CD7"/>
    <w:rsid w:val="00002686"/>
    <w:rsid w:val="00022F73"/>
    <w:rsid w:val="00030F17"/>
    <w:rsid w:val="00052FC9"/>
    <w:rsid w:val="00066279"/>
    <w:rsid w:val="00074F4B"/>
    <w:rsid w:val="00075FCD"/>
    <w:rsid w:val="000829CE"/>
    <w:rsid w:val="00092339"/>
    <w:rsid w:val="00095A9B"/>
    <w:rsid w:val="000971D6"/>
    <w:rsid w:val="000C6BE9"/>
    <w:rsid w:val="000C6C65"/>
    <w:rsid w:val="000D072B"/>
    <w:rsid w:val="00100FA7"/>
    <w:rsid w:val="00101D23"/>
    <w:rsid w:val="0010261C"/>
    <w:rsid w:val="0010668E"/>
    <w:rsid w:val="001069D2"/>
    <w:rsid w:val="00123BB6"/>
    <w:rsid w:val="00150BBA"/>
    <w:rsid w:val="00161ED1"/>
    <w:rsid w:val="001A229E"/>
    <w:rsid w:val="001B50F2"/>
    <w:rsid w:val="001B6A26"/>
    <w:rsid w:val="001C6FB5"/>
    <w:rsid w:val="001C76F3"/>
    <w:rsid w:val="00217653"/>
    <w:rsid w:val="00227012"/>
    <w:rsid w:val="00235359"/>
    <w:rsid w:val="002460DB"/>
    <w:rsid w:val="00257168"/>
    <w:rsid w:val="002712E7"/>
    <w:rsid w:val="0027417C"/>
    <w:rsid w:val="00283EA5"/>
    <w:rsid w:val="002E300E"/>
    <w:rsid w:val="002F0767"/>
    <w:rsid w:val="002F388C"/>
    <w:rsid w:val="002F5927"/>
    <w:rsid w:val="002F766E"/>
    <w:rsid w:val="0030406C"/>
    <w:rsid w:val="00310751"/>
    <w:rsid w:val="00315BE1"/>
    <w:rsid w:val="00320B8E"/>
    <w:rsid w:val="0033171C"/>
    <w:rsid w:val="003628B8"/>
    <w:rsid w:val="003879BC"/>
    <w:rsid w:val="003967A6"/>
    <w:rsid w:val="003A7221"/>
    <w:rsid w:val="003B1572"/>
    <w:rsid w:val="003B33ED"/>
    <w:rsid w:val="003B7A5A"/>
    <w:rsid w:val="003C18ED"/>
    <w:rsid w:val="003D072F"/>
    <w:rsid w:val="003E227C"/>
    <w:rsid w:val="003F54BF"/>
    <w:rsid w:val="003F5A17"/>
    <w:rsid w:val="00402395"/>
    <w:rsid w:val="00405266"/>
    <w:rsid w:val="00406254"/>
    <w:rsid w:val="00410860"/>
    <w:rsid w:val="00411F8D"/>
    <w:rsid w:val="0041637A"/>
    <w:rsid w:val="00417E61"/>
    <w:rsid w:val="00425049"/>
    <w:rsid w:val="0043384B"/>
    <w:rsid w:val="00441D91"/>
    <w:rsid w:val="00446285"/>
    <w:rsid w:val="00456E09"/>
    <w:rsid w:val="004630B3"/>
    <w:rsid w:val="004715D8"/>
    <w:rsid w:val="00474C45"/>
    <w:rsid w:val="00486D30"/>
    <w:rsid w:val="004929F5"/>
    <w:rsid w:val="004B5DAC"/>
    <w:rsid w:val="004F7F87"/>
    <w:rsid w:val="00511712"/>
    <w:rsid w:val="00511F18"/>
    <w:rsid w:val="00522AA5"/>
    <w:rsid w:val="00533137"/>
    <w:rsid w:val="005333EB"/>
    <w:rsid w:val="00546BC8"/>
    <w:rsid w:val="00554904"/>
    <w:rsid w:val="005556B2"/>
    <w:rsid w:val="00564311"/>
    <w:rsid w:val="00564CF2"/>
    <w:rsid w:val="0056501D"/>
    <w:rsid w:val="00565F4E"/>
    <w:rsid w:val="00590993"/>
    <w:rsid w:val="005929C3"/>
    <w:rsid w:val="00593BE6"/>
    <w:rsid w:val="005A42D2"/>
    <w:rsid w:val="005B5840"/>
    <w:rsid w:val="005D2973"/>
    <w:rsid w:val="005D433C"/>
    <w:rsid w:val="005E46A5"/>
    <w:rsid w:val="005F6F38"/>
    <w:rsid w:val="006049A4"/>
    <w:rsid w:val="00623DD2"/>
    <w:rsid w:val="00635445"/>
    <w:rsid w:val="00640A3C"/>
    <w:rsid w:val="006410B3"/>
    <w:rsid w:val="00641172"/>
    <w:rsid w:val="00642807"/>
    <w:rsid w:val="00670D0B"/>
    <w:rsid w:val="0068233C"/>
    <w:rsid w:val="00695717"/>
    <w:rsid w:val="00697C08"/>
    <w:rsid w:val="006A2677"/>
    <w:rsid w:val="006C0492"/>
    <w:rsid w:val="006C2A58"/>
    <w:rsid w:val="006C2C1F"/>
    <w:rsid w:val="006C3D01"/>
    <w:rsid w:val="006C79E7"/>
    <w:rsid w:val="006E08E5"/>
    <w:rsid w:val="006E19A1"/>
    <w:rsid w:val="006F0751"/>
    <w:rsid w:val="0071221B"/>
    <w:rsid w:val="00712457"/>
    <w:rsid w:val="00743AC8"/>
    <w:rsid w:val="00745748"/>
    <w:rsid w:val="0075133E"/>
    <w:rsid w:val="00751544"/>
    <w:rsid w:val="00752E5B"/>
    <w:rsid w:val="00752EDE"/>
    <w:rsid w:val="007570DD"/>
    <w:rsid w:val="007726BA"/>
    <w:rsid w:val="00784312"/>
    <w:rsid w:val="00796CA6"/>
    <w:rsid w:val="007A1F8A"/>
    <w:rsid w:val="007A710C"/>
    <w:rsid w:val="007D593F"/>
    <w:rsid w:val="007F58FC"/>
    <w:rsid w:val="00815090"/>
    <w:rsid w:val="00817632"/>
    <w:rsid w:val="00822FBF"/>
    <w:rsid w:val="008336E2"/>
    <w:rsid w:val="008511C1"/>
    <w:rsid w:val="008604A4"/>
    <w:rsid w:val="00871166"/>
    <w:rsid w:val="00882CD8"/>
    <w:rsid w:val="00883BC6"/>
    <w:rsid w:val="00894387"/>
    <w:rsid w:val="00894BBB"/>
    <w:rsid w:val="008B3259"/>
    <w:rsid w:val="008D3D9A"/>
    <w:rsid w:val="008D7606"/>
    <w:rsid w:val="008D7AF3"/>
    <w:rsid w:val="008E3055"/>
    <w:rsid w:val="008F2BE2"/>
    <w:rsid w:val="008F3591"/>
    <w:rsid w:val="00904B5D"/>
    <w:rsid w:val="009166CB"/>
    <w:rsid w:val="00923901"/>
    <w:rsid w:val="009328DB"/>
    <w:rsid w:val="00944933"/>
    <w:rsid w:val="00950CE5"/>
    <w:rsid w:val="00970BAC"/>
    <w:rsid w:val="009B0C04"/>
    <w:rsid w:val="009B10BC"/>
    <w:rsid w:val="009D1C18"/>
    <w:rsid w:val="009E1B78"/>
    <w:rsid w:val="00A00D7E"/>
    <w:rsid w:val="00A01E8B"/>
    <w:rsid w:val="00A04E5A"/>
    <w:rsid w:val="00A0551A"/>
    <w:rsid w:val="00A0567D"/>
    <w:rsid w:val="00A15487"/>
    <w:rsid w:val="00A27CC6"/>
    <w:rsid w:val="00A32FD6"/>
    <w:rsid w:val="00A4757B"/>
    <w:rsid w:val="00A50E81"/>
    <w:rsid w:val="00A54325"/>
    <w:rsid w:val="00A56143"/>
    <w:rsid w:val="00A5676F"/>
    <w:rsid w:val="00A56ADF"/>
    <w:rsid w:val="00A56C3C"/>
    <w:rsid w:val="00A60D63"/>
    <w:rsid w:val="00A623B8"/>
    <w:rsid w:val="00A735D0"/>
    <w:rsid w:val="00A85686"/>
    <w:rsid w:val="00A972A9"/>
    <w:rsid w:val="00AA088F"/>
    <w:rsid w:val="00AC1747"/>
    <w:rsid w:val="00AD2E9B"/>
    <w:rsid w:val="00AD3ED6"/>
    <w:rsid w:val="00AE7348"/>
    <w:rsid w:val="00B0234A"/>
    <w:rsid w:val="00B040CA"/>
    <w:rsid w:val="00B25F31"/>
    <w:rsid w:val="00B34AB1"/>
    <w:rsid w:val="00B34FAA"/>
    <w:rsid w:val="00B35BFC"/>
    <w:rsid w:val="00B52C78"/>
    <w:rsid w:val="00B75345"/>
    <w:rsid w:val="00B76068"/>
    <w:rsid w:val="00B76C4D"/>
    <w:rsid w:val="00B935C3"/>
    <w:rsid w:val="00B94E77"/>
    <w:rsid w:val="00BA1422"/>
    <w:rsid w:val="00BA63D5"/>
    <w:rsid w:val="00BD3E9A"/>
    <w:rsid w:val="00BD481E"/>
    <w:rsid w:val="00BD485C"/>
    <w:rsid w:val="00C14853"/>
    <w:rsid w:val="00C2660B"/>
    <w:rsid w:val="00C40FC5"/>
    <w:rsid w:val="00C60E16"/>
    <w:rsid w:val="00C6289C"/>
    <w:rsid w:val="00C62D21"/>
    <w:rsid w:val="00C65466"/>
    <w:rsid w:val="00C66208"/>
    <w:rsid w:val="00C742EA"/>
    <w:rsid w:val="00C81DD9"/>
    <w:rsid w:val="00C94000"/>
    <w:rsid w:val="00CA1866"/>
    <w:rsid w:val="00CC03D6"/>
    <w:rsid w:val="00CE0199"/>
    <w:rsid w:val="00CE0287"/>
    <w:rsid w:val="00D07121"/>
    <w:rsid w:val="00D25934"/>
    <w:rsid w:val="00D7596F"/>
    <w:rsid w:val="00D7599E"/>
    <w:rsid w:val="00D9055B"/>
    <w:rsid w:val="00DC02A3"/>
    <w:rsid w:val="00DC6849"/>
    <w:rsid w:val="00DC6ACF"/>
    <w:rsid w:val="00DD225E"/>
    <w:rsid w:val="00DD4B6B"/>
    <w:rsid w:val="00DD6519"/>
    <w:rsid w:val="00DE5F25"/>
    <w:rsid w:val="00DE6314"/>
    <w:rsid w:val="00DF045D"/>
    <w:rsid w:val="00DF271F"/>
    <w:rsid w:val="00E023D0"/>
    <w:rsid w:val="00E168F8"/>
    <w:rsid w:val="00E258DE"/>
    <w:rsid w:val="00E30D2B"/>
    <w:rsid w:val="00E352A4"/>
    <w:rsid w:val="00E422D9"/>
    <w:rsid w:val="00E60D65"/>
    <w:rsid w:val="00E731DC"/>
    <w:rsid w:val="00E7484A"/>
    <w:rsid w:val="00E910E5"/>
    <w:rsid w:val="00EB15BB"/>
    <w:rsid w:val="00EB4A10"/>
    <w:rsid w:val="00ED2C3A"/>
    <w:rsid w:val="00EF4CD7"/>
    <w:rsid w:val="00EF55B1"/>
    <w:rsid w:val="00F022F4"/>
    <w:rsid w:val="00F10A5C"/>
    <w:rsid w:val="00F14C4F"/>
    <w:rsid w:val="00F25D1C"/>
    <w:rsid w:val="00F51D95"/>
    <w:rsid w:val="00F717DC"/>
    <w:rsid w:val="00F72917"/>
    <w:rsid w:val="00F80C2A"/>
    <w:rsid w:val="00FC26A7"/>
    <w:rsid w:val="00FC2E1B"/>
    <w:rsid w:val="00FC50B2"/>
    <w:rsid w:val="00FC67FB"/>
    <w:rsid w:val="00FC712D"/>
    <w:rsid w:val="00FD745F"/>
    <w:rsid w:val="00FE5EB1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56FC1"/>
  <w15:chartTrackingRefBased/>
  <w15:docId w15:val="{2487CD1B-1B07-4C67-86E6-FEA9DE7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F4CD7"/>
    <w:pPr>
      <w:widowControl w:val="0"/>
      <w:spacing w:after="0" w:line="240" w:lineRule="auto"/>
    </w:pPr>
    <w:rPr>
      <w:rFonts w:ascii="Georgia" w:eastAsia="Georgia" w:hAnsi="Georgia" w:cs="Georg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0567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0567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0567D"/>
    <w:rPr>
      <w:rFonts w:ascii="Georgia" w:eastAsia="Georgia" w:hAnsi="Georgia" w:cs="Georgia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0567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0567D"/>
    <w:rPr>
      <w:rFonts w:ascii="Georgia" w:eastAsia="Georgia" w:hAnsi="Georgia" w:cs="Georgia"/>
      <w:b/>
      <w:bCs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A0567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567D"/>
    <w:rPr>
      <w:rFonts w:ascii="Segoe UI" w:eastAsia="Georgia" w:hAnsi="Segoe UI" w:cs="Segoe UI"/>
      <w:sz w:val="18"/>
      <w:szCs w:val="18"/>
      <w:lang w:val="en-US"/>
    </w:rPr>
  </w:style>
  <w:style w:type="paragraph" w:styleId="ab">
    <w:name w:val="header"/>
    <w:basedOn w:val="a"/>
    <w:link w:val="ac"/>
    <w:uiPriority w:val="99"/>
    <w:unhideWhenUsed/>
    <w:rsid w:val="00B023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234A"/>
    <w:rPr>
      <w:rFonts w:ascii="Georgia" w:eastAsia="Georgia" w:hAnsi="Georgia" w:cs="Georgia"/>
      <w:lang w:val="en-US"/>
    </w:rPr>
  </w:style>
  <w:style w:type="paragraph" w:styleId="ad">
    <w:name w:val="footer"/>
    <w:basedOn w:val="a"/>
    <w:link w:val="ae"/>
    <w:uiPriority w:val="99"/>
    <w:unhideWhenUsed/>
    <w:rsid w:val="00B023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234A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Бронзов</dc:creator>
  <cp:keywords/>
  <dc:description/>
  <cp:lastModifiedBy>Александр Бронзов</cp:lastModifiedBy>
  <cp:revision>13</cp:revision>
  <cp:lastPrinted>2019-12-03T11:26:00Z</cp:lastPrinted>
  <dcterms:created xsi:type="dcterms:W3CDTF">2019-12-03T11:26:00Z</dcterms:created>
  <dcterms:modified xsi:type="dcterms:W3CDTF">2020-01-13T12:52:00Z</dcterms:modified>
</cp:coreProperties>
</file>