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59" w:rsidRDefault="009A0259" w:rsidP="009A025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824">
        <w:rPr>
          <w:rFonts w:ascii="Times New Roman" w:hAnsi="Times New Roman" w:cs="Times New Roman"/>
          <w:b/>
          <w:sz w:val="28"/>
          <w:szCs w:val="28"/>
        </w:rPr>
        <w:t>XXXIII Международный конгресс с курсом эндоскопии</w:t>
      </w:r>
    </w:p>
    <w:p w:rsidR="009A0259" w:rsidRDefault="009A0259" w:rsidP="009A025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71824">
        <w:rPr>
          <w:rFonts w:ascii="Times New Roman" w:hAnsi="Times New Roman" w:cs="Times New Roman"/>
          <w:b/>
          <w:sz w:val="28"/>
          <w:szCs w:val="28"/>
        </w:rPr>
        <w:t>Новые технологии в диагностике и лечении гинекологических заболеваний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41EB" w:rsidRPr="00B55919" w:rsidRDefault="009A0259" w:rsidP="00E541EB">
      <w:pPr>
        <w:pStyle w:val="a9"/>
      </w:pPr>
      <w:r w:rsidRPr="00B25CA8">
        <w:t xml:space="preserve">XXXIII Международный конгресс с курсом эндоскопии «Новые технологии в диагностике и лечении гинекологических заболеваний» пройдёт </w:t>
      </w:r>
      <w:r w:rsidRPr="00B25CA8">
        <w:rPr>
          <w:b/>
        </w:rPr>
        <w:t>2-</w:t>
      </w:r>
      <w:r w:rsidR="00B55919" w:rsidRPr="00B55919">
        <w:rPr>
          <w:b/>
        </w:rPr>
        <w:t>4</w:t>
      </w:r>
      <w:r w:rsidR="00206246">
        <w:rPr>
          <w:b/>
        </w:rPr>
        <w:t xml:space="preserve"> </w:t>
      </w:r>
      <w:r w:rsidRPr="00B25CA8">
        <w:rPr>
          <w:b/>
        </w:rPr>
        <w:t>июня</w:t>
      </w:r>
      <w:r w:rsidRPr="00B25CA8">
        <w:t xml:space="preserve"> посредством </w:t>
      </w:r>
      <w:r w:rsidRPr="00B55919">
        <w:rPr>
          <w:b/>
        </w:rPr>
        <w:t>онлайн-трансляции.</w:t>
      </w:r>
      <w:r w:rsidR="00E541EB" w:rsidRPr="00B55919">
        <w:rPr>
          <w:b/>
        </w:rPr>
        <w:t xml:space="preserve"> </w:t>
      </w:r>
      <w:r w:rsidR="00E541EB" w:rsidRPr="00B55919">
        <w:t>В связи со сложной эпидемической обстановкой в нашей стране и мире и связанными с ней ограничениями по проведению массовых мероприятий и передвижений, запланированный ранее Конгресс впервые за многие годы не сможет быть проведен в традиционном формате.</w:t>
      </w:r>
    </w:p>
    <w:p w:rsidR="009A0259" w:rsidRPr="00B25CA8" w:rsidRDefault="00E541EB" w:rsidP="00E541EB">
      <w:pPr>
        <w:pStyle w:val="a9"/>
      </w:pPr>
      <w:r w:rsidRPr="00B55919">
        <w:t xml:space="preserve">Тем не менее, принимая во внимание высокую востребованность Конгресса, всегда положительные отзывы участников, </w:t>
      </w:r>
      <w:r w:rsidR="009077D0" w:rsidRPr="00B55919">
        <w:t>было принято</w:t>
      </w:r>
      <w:r w:rsidRPr="00B55919">
        <w:t xml:space="preserve"> решение провести Конгресс посредством </w:t>
      </w:r>
      <w:r w:rsidRPr="00B55919">
        <w:rPr>
          <w:b/>
          <w:bCs/>
        </w:rPr>
        <w:t>онлайн-трансляции 2-</w:t>
      </w:r>
      <w:r w:rsidR="00B55919" w:rsidRPr="00B55919">
        <w:rPr>
          <w:b/>
          <w:bCs/>
        </w:rPr>
        <w:t>4</w:t>
      </w:r>
      <w:r w:rsidRPr="00B55919">
        <w:rPr>
          <w:b/>
          <w:bCs/>
        </w:rPr>
        <w:t xml:space="preserve"> июня 2020 г.</w:t>
      </w:r>
    </w:p>
    <w:p w:rsidR="009A0259" w:rsidRPr="009077D0" w:rsidRDefault="009077D0" w:rsidP="003C505E">
      <w:pPr>
        <w:jc w:val="both"/>
        <w:rPr>
          <w:rFonts w:ascii="Times New Roman" w:hAnsi="Times New Roman" w:cs="Times New Roman"/>
          <w:sz w:val="24"/>
        </w:rPr>
      </w:pPr>
      <w:r w:rsidRPr="009077D0">
        <w:rPr>
          <w:rFonts w:ascii="Times New Roman" w:hAnsi="Times New Roman" w:cs="Times New Roman"/>
          <w:b/>
          <w:sz w:val="24"/>
          <w:szCs w:val="24"/>
        </w:rPr>
        <w:t>В научной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примут участие </w:t>
      </w:r>
      <w:r w:rsidRPr="00B25CA8">
        <w:rPr>
          <w:rFonts w:ascii="Times New Roman" w:hAnsi="Times New Roman" w:cs="Times New Roman"/>
          <w:sz w:val="24"/>
          <w:szCs w:val="24"/>
        </w:rPr>
        <w:t xml:space="preserve">зарубежные коллеги, международные эксперты, профессора </w:t>
      </w:r>
      <w:proofErr w:type="spellStart"/>
      <w:r w:rsidRPr="00B25CA8">
        <w:rPr>
          <w:rFonts w:ascii="Times New Roman" w:hAnsi="Times New Roman" w:cs="Times New Roman"/>
          <w:sz w:val="24"/>
          <w:szCs w:val="24"/>
        </w:rPr>
        <w:t>А.Ваттьез</w:t>
      </w:r>
      <w:proofErr w:type="spellEnd"/>
      <w:r w:rsidRPr="00B25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CA8">
        <w:rPr>
          <w:rFonts w:ascii="Times New Roman" w:hAnsi="Times New Roman" w:cs="Times New Roman"/>
          <w:sz w:val="24"/>
          <w:szCs w:val="24"/>
        </w:rPr>
        <w:t>М.Мальцони</w:t>
      </w:r>
      <w:proofErr w:type="spellEnd"/>
      <w:r w:rsidRPr="00B25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CA8">
        <w:rPr>
          <w:rFonts w:ascii="Times New Roman" w:hAnsi="Times New Roman" w:cs="Times New Roman"/>
          <w:sz w:val="24"/>
          <w:szCs w:val="24"/>
        </w:rPr>
        <w:t>Р.Бочоришвили</w:t>
      </w:r>
      <w:proofErr w:type="spellEnd"/>
      <w:r w:rsidRPr="00B25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CA8">
        <w:rPr>
          <w:rFonts w:ascii="Times New Roman" w:hAnsi="Times New Roman" w:cs="Times New Roman"/>
          <w:sz w:val="24"/>
          <w:szCs w:val="24"/>
        </w:rPr>
        <w:t>Ф.Конинкс</w:t>
      </w:r>
      <w:proofErr w:type="spellEnd"/>
      <w:r w:rsidRPr="00B25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CA8">
        <w:rPr>
          <w:rFonts w:ascii="Times New Roman" w:hAnsi="Times New Roman" w:cs="Times New Roman"/>
          <w:sz w:val="24"/>
          <w:szCs w:val="24"/>
        </w:rPr>
        <w:t>Я.Депрест</w:t>
      </w:r>
      <w:proofErr w:type="spellEnd"/>
      <w:proofErr w:type="gramStart"/>
      <w:r w:rsidRPr="00B25CA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25CA8">
        <w:rPr>
          <w:rFonts w:ascii="Times New Roman" w:hAnsi="Times New Roman" w:cs="Times New Roman"/>
          <w:sz w:val="24"/>
          <w:szCs w:val="24"/>
        </w:rPr>
        <w:t>А.Ромео</w:t>
      </w:r>
      <w:proofErr w:type="spellEnd"/>
      <w:proofErr w:type="gramEnd"/>
      <w:r w:rsidRPr="00B25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CA8">
        <w:rPr>
          <w:rFonts w:ascii="Times New Roman" w:hAnsi="Times New Roman" w:cs="Times New Roman"/>
          <w:sz w:val="24"/>
          <w:szCs w:val="24"/>
        </w:rPr>
        <w:t>А.Уссия</w:t>
      </w:r>
      <w:proofErr w:type="spellEnd"/>
      <w:r w:rsidRPr="00B25CA8">
        <w:rPr>
          <w:rFonts w:ascii="Times New Roman" w:hAnsi="Times New Roman" w:cs="Times New Roman"/>
          <w:sz w:val="24"/>
          <w:szCs w:val="24"/>
        </w:rPr>
        <w:t xml:space="preserve"> и  другие. </w:t>
      </w:r>
    </w:p>
    <w:p w:rsidR="00B25CA8" w:rsidRPr="00B25CA8" w:rsidRDefault="00B25CA8" w:rsidP="00B25CA8">
      <w:pPr>
        <w:jc w:val="both"/>
        <w:rPr>
          <w:rFonts w:ascii="Times New Roman" w:hAnsi="Times New Roman" w:cs="Times New Roman"/>
          <w:sz w:val="24"/>
          <w:szCs w:val="24"/>
        </w:rPr>
      </w:pPr>
      <w:r w:rsidRPr="00B25CA8">
        <w:rPr>
          <w:rFonts w:ascii="Times New Roman" w:hAnsi="Times New Roman" w:cs="Times New Roman"/>
          <w:sz w:val="24"/>
          <w:szCs w:val="24"/>
        </w:rPr>
        <w:t>Формат онлайн даст уникальную возможность отечественным и иностранным экспертам обменяться опытом, представить свои разработки и инновации в диагностике и лечении гинекологических заболеваний, а участникам еще и побывать в лучших мировых клиниках.</w:t>
      </w:r>
      <w:r w:rsidR="00713613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Pr="00B25CA8">
        <w:rPr>
          <w:rFonts w:ascii="Times New Roman" w:hAnsi="Times New Roman" w:cs="Times New Roman"/>
          <w:sz w:val="24"/>
          <w:szCs w:val="24"/>
        </w:rPr>
        <w:t xml:space="preserve">ожидает насыщенная программа, в которой будут и лекции, и трансляции операций, и видео мастер-класс по эндоскопии, и школы экспертов.  </w:t>
      </w:r>
    </w:p>
    <w:p w:rsidR="00D06C4A" w:rsidRPr="00B55919" w:rsidRDefault="00D06C4A" w:rsidP="00B25CA8">
      <w:pPr>
        <w:pStyle w:val="a9"/>
        <w:jc w:val="both"/>
      </w:pPr>
      <w:r>
        <w:t xml:space="preserve">Для получения ссылки на онлайн-трансляцию необходима предварительная регистрация на сайте </w:t>
      </w:r>
      <w:hyperlink r:id="rId7" w:history="1">
        <w:r w:rsidR="00B55919" w:rsidRPr="006453E2">
          <w:rPr>
            <w:rStyle w:val="a8"/>
          </w:rPr>
          <w:t>https://www.mediexpo.ru/calendar/forums/nt-2020/index/</w:t>
        </w:r>
      </w:hyperlink>
      <w:r w:rsidR="00B55919" w:rsidRPr="00B55919">
        <w:rPr>
          <w:rStyle w:val="a8"/>
        </w:rPr>
        <w:t xml:space="preserve"> </w:t>
      </w:r>
      <w:bookmarkStart w:id="0" w:name="_GoBack"/>
      <w:bookmarkEnd w:id="0"/>
    </w:p>
    <w:p w:rsidR="00145A4B" w:rsidRPr="00145A4B" w:rsidRDefault="00145A4B" w:rsidP="00B25CA8">
      <w:pPr>
        <w:pStyle w:val="a9"/>
        <w:jc w:val="both"/>
        <w:rPr>
          <w:b/>
        </w:rPr>
      </w:pPr>
      <w:r w:rsidRPr="00145A4B">
        <w:rPr>
          <w:b/>
        </w:rPr>
        <w:t>Участие бесплатное!</w:t>
      </w:r>
    </w:p>
    <w:p w:rsidR="00C860DE" w:rsidRPr="00C860DE" w:rsidRDefault="00C860DE" w:rsidP="00C860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60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Председатели конгресса</w:t>
      </w:r>
    </w:p>
    <w:tbl>
      <w:tblPr>
        <w:tblW w:w="102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94"/>
        <w:gridCol w:w="212"/>
        <w:gridCol w:w="4994"/>
      </w:tblGrid>
      <w:tr w:rsidR="00C860DE" w:rsidRPr="00C860DE" w:rsidTr="00C860DE">
        <w:trPr>
          <w:tblCellSpacing w:w="0" w:type="dxa"/>
        </w:trPr>
        <w:tc>
          <w:tcPr>
            <w:tcW w:w="48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hideMark/>
          </w:tcPr>
          <w:p w:rsidR="00C860DE" w:rsidRPr="00C860DE" w:rsidRDefault="00C860DE" w:rsidP="00C860DE">
            <w:pPr>
              <w:spacing w:after="3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0D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952500" cy="1209675"/>
                  <wp:effectExtent l="0" t="0" r="0" b="9525"/>
                  <wp:wrapSquare wrapText="bothSides"/>
                  <wp:docPr id="3" name="Рисунок 3" descr="https://www.mediexpo.ru/fileadmin/user_upload/content/img/greet/adamyan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diexpo.ru/fileadmin/user_upload/content/img/greet/adamyan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6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Л.В. </w:t>
            </w:r>
            <w:proofErr w:type="spellStart"/>
            <w:r w:rsidRPr="00C86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Адамян</w:t>
            </w:r>
            <w:proofErr w:type="spellEnd"/>
            <w:r w:rsidRPr="00C860DE">
              <w:rPr>
                <w:rFonts w:ascii="Times New Roman" w:eastAsia="Times New Roman" w:hAnsi="Times New Roman" w:cs="Times New Roman"/>
                <w:lang w:eastAsia="ru-RU"/>
              </w:rPr>
              <w:br/>
              <w:t>академик РАН, профессор Заместитель директора ФГБУ «НМИЦ АГП им. В.И. Кулакова» Минздрава России</w:t>
            </w:r>
            <w:r w:rsidRPr="00C860DE">
              <w:rPr>
                <w:rFonts w:ascii="Times New Roman" w:eastAsia="Times New Roman" w:hAnsi="Times New Roman" w:cs="Times New Roman"/>
                <w:lang w:eastAsia="ru-RU"/>
              </w:rPr>
              <w:br/>
              <w:t>Президент Российской ассоциации гинекологов-</w:t>
            </w:r>
            <w:proofErr w:type="spellStart"/>
            <w:r w:rsidRPr="00C860DE">
              <w:rPr>
                <w:rFonts w:ascii="Times New Roman" w:eastAsia="Times New Roman" w:hAnsi="Times New Roman" w:cs="Times New Roman"/>
                <w:lang w:eastAsia="ru-RU"/>
              </w:rPr>
              <w:t>эндоскопистов</w:t>
            </w:r>
            <w:proofErr w:type="spellEnd"/>
          </w:p>
        </w:tc>
        <w:tc>
          <w:tcPr>
            <w:tcW w:w="90" w:type="dxa"/>
            <w:hideMark/>
          </w:tcPr>
          <w:p w:rsidR="00C860DE" w:rsidRPr="00C860DE" w:rsidRDefault="00C860DE" w:rsidP="00C860DE">
            <w:pPr>
              <w:spacing w:after="3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0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hideMark/>
          </w:tcPr>
          <w:p w:rsidR="00C860DE" w:rsidRPr="00C860DE" w:rsidRDefault="00C860DE" w:rsidP="00C860DE">
            <w:pPr>
              <w:spacing w:after="3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0D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952500" cy="1266825"/>
                  <wp:effectExtent l="0" t="0" r="0" b="9525"/>
                  <wp:wrapSquare wrapText="bothSides"/>
                  <wp:docPr id="1" name="Рисунок 1" descr="https://www.mediexpo.ru/fileadmin/user_upload/content/img/greet/suhih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ediexpo.ru/fileadmin/user_upload/content/img/greet/suhih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6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Г.Т. Сухих</w:t>
            </w:r>
            <w:r w:rsidRPr="00C86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860DE">
              <w:rPr>
                <w:rFonts w:ascii="Times New Roman" w:eastAsia="Times New Roman" w:hAnsi="Times New Roman" w:cs="Times New Roman"/>
                <w:lang w:eastAsia="ru-RU"/>
              </w:rPr>
              <w:t>Академик РАН, профессор Директор ФГБУ «НМИЦ АГП им. В.И. Кулакова» Минздрава России</w:t>
            </w:r>
            <w:r w:rsidRPr="00C860D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Зав. кафедрой акушерства, гинекологии, </w:t>
            </w:r>
            <w:proofErr w:type="spellStart"/>
            <w:r w:rsidRPr="00C860DE">
              <w:rPr>
                <w:rFonts w:ascii="Times New Roman" w:eastAsia="Times New Roman" w:hAnsi="Times New Roman" w:cs="Times New Roman"/>
                <w:lang w:eastAsia="ru-RU"/>
              </w:rPr>
              <w:t>перинатологии</w:t>
            </w:r>
            <w:proofErr w:type="spellEnd"/>
            <w:r w:rsidRPr="00C860DE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860DE">
              <w:rPr>
                <w:rFonts w:ascii="Times New Roman" w:eastAsia="Times New Roman" w:hAnsi="Times New Roman" w:cs="Times New Roman"/>
                <w:lang w:eastAsia="ru-RU"/>
              </w:rPr>
              <w:t>репродуктологии</w:t>
            </w:r>
            <w:proofErr w:type="spellEnd"/>
            <w:r w:rsidRPr="00C860DE">
              <w:rPr>
                <w:rFonts w:ascii="Times New Roman" w:eastAsia="Times New Roman" w:hAnsi="Times New Roman" w:cs="Times New Roman"/>
                <w:lang w:eastAsia="ru-RU"/>
              </w:rPr>
              <w:t xml:space="preserve"> ФППО педиатров ММА им. И.М. Сеченова</w:t>
            </w:r>
          </w:p>
        </w:tc>
      </w:tr>
    </w:tbl>
    <w:p w:rsidR="00C860DE" w:rsidRDefault="00C860DE" w:rsidP="009A2AF6">
      <w:pPr>
        <w:rPr>
          <w:rFonts w:ascii="Times New Roman" w:hAnsi="Times New Roman" w:cs="Times New Roman"/>
          <w:b/>
          <w:sz w:val="24"/>
          <w:szCs w:val="24"/>
        </w:rPr>
      </w:pPr>
    </w:p>
    <w:p w:rsidR="00C860DE" w:rsidRDefault="00C860DE" w:rsidP="009A2AF6">
      <w:pPr>
        <w:rPr>
          <w:rFonts w:ascii="Times New Roman" w:hAnsi="Times New Roman" w:cs="Times New Roman"/>
          <w:b/>
          <w:sz w:val="24"/>
          <w:szCs w:val="24"/>
        </w:rPr>
      </w:pPr>
    </w:p>
    <w:p w:rsidR="00C860DE" w:rsidRDefault="00C860DE" w:rsidP="009A2AF6">
      <w:pPr>
        <w:rPr>
          <w:rFonts w:ascii="Times New Roman" w:hAnsi="Times New Roman" w:cs="Times New Roman"/>
          <w:b/>
          <w:sz w:val="24"/>
          <w:szCs w:val="24"/>
        </w:rPr>
      </w:pPr>
    </w:p>
    <w:p w:rsidR="009A0259" w:rsidRPr="009F3A18" w:rsidRDefault="009A0259" w:rsidP="009A2AF6">
      <w:pPr>
        <w:rPr>
          <w:rFonts w:ascii="Times New Roman" w:hAnsi="Times New Roman" w:cs="Times New Roman"/>
          <w:b/>
          <w:sz w:val="24"/>
          <w:szCs w:val="24"/>
        </w:rPr>
      </w:pPr>
      <w:r w:rsidRPr="009F3A18">
        <w:rPr>
          <w:rFonts w:ascii="Times New Roman" w:hAnsi="Times New Roman" w:cs="Times New Roman"/>
          <w:b/>
          <w:sz w:val="24"/>
          <w:szCs w:val="24"/>
        </w:rPr>
        <w:lastRenderedPageBreak/>
        <w:t>Организаторы:</w:t>
      </w:r>
    </w:p>
    <w:p w:rsidR="009A0259" w:rsidRPr="009F3A18" w:rsidRDefault="009A0259" w:rsidP="009A02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A18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9A0259" w:rsidRPr="009F3A18" w:rsidRDefault="009A0259" w:rsidP="009A0259">
      <w:pPr>
        <w:pStyle w:val="a7"/>
        <w:numPr>
          <w:ilvl w:val="0"/>
          <w:numId w:val="1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ФГБУ</w:t>
      </w:r>
      <w:r w:rsidRPr="009F3A18">
        <w:rPr>
          <w:rFonts w:ascii="Times New Roman" w:hAnsi="Times New Roman" w:cs="Times New Roman"/>
          <w:sz w:val="24"/>
          <w:szCs w:val="24"/>
        </w:rPr>
        <w:t xml:space="preserve"> «Национальный медицинский исследовательский центр акушерства, гинекологии и </w:t>
      </w:r>
      <w:proofErr w:type="spellStart"/>
      <w:r w:rsidRPr="009F3A18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Pr="009F3A18">
        <w:rPr>
          <w:rFonts w:ascii="Times New Roman" w:hAnsi="Times New Roman" w:cs="Times New Roman"/>
          <w:sz w:val="24"/>
          <w:szCs w:val="24"/>
        </w:rPr>
        <w:t xml:space="preserve"> имени академика В.И. Кулакова» Министерства здравоохранения Российской Федерации</w:t>
      </w:r>
    </w:p>
    <w:p w:rsidR="009A0259" w:rsidRPr="009F3A18" w:rsidRDefault="009A0259" w:rsidP="009A02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A18">
        <w:rPr>
          <w:rFonts w:ascii="Times New Roman" w:hAnsi="Times New Roman" w:cs="Times New Roman"/>
          <w:sz w:val="24"/>
          <w:szCs w:val="24"/>
        </w:rPr>
        <w:t>Российское общество акушеров-гинекологов (РОАГ)</w:t>
      </w:r>
    </w:p>
    <w:p w:rsidR="009A0259" w:rsidRPr="009F3A18" w:rsidRDefault="009A0259" w:rsidP="009A02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A18">
        <w:rPr>
          <w:rFonts w:ascii="Times New Roman" w:hAnsi="Times New Roman" w:cs="Times New Roman"/>
          <w:sz w:val="24"/>
          <w:szCs w:val="24"/>
        </w:rPr>
        <w:t>Общество репродуктивной медицины и хирургии (ОРМХ)</w:t>
      </w:r>
    </w:p>
    <w:p w:rsidR="009A0259" w:rsidRPr="009F3A18" w:rsidRDefault="009A0259" w:rsidP="009A02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A18">
        <w:rPr>
          <w:rFonts w:ascii="Times New Roman" w:hAnsi="Times New Roman" w:cs="Times New Roman"/>
          <w:sz w:val="24"/>
          <w:szCs w:val="24"/>
        </w:rPr>
        <w:t>Российская ассоциация гинекологов-</w:t>
      </w:r>
      <w:proofErr w:type="spellStart"/>
      <w:r w:rsidRPr="009F3A18">
        <w:rPr>
          <w:rFonts w:ascii="Times New Roman" w:hAnsi="Times New Roman" w:cs="Times New Roman"/>
          <w:sz w:val="24"/>
          <w:szCs w:val="24"/>
        </w:rPr>
        <w:t>эндоскопистов</w:t>
      </w:r>
      <w:proofErr w:type="spellEnd"/>
      <w:r w:rsidRPr="009F3A18">
        <w:rPr>
          <w:rFonts w:ascii="Times New Roman" w:hAnsi="Times New Roman" w:cs="Times New Roman"/>
          <w:sz w:val="24"/>
          <w:szCs w:val="24"/>
        </w:rPr>
        <w:t xml:space="preserve"> (РАГЭ)</w:t>
      </w:r>
    </w:p>
    <w:p w:rsidR="009A0259" w:rsidRPr="009F3A18" w:rsidRDefault="009A0259" w:rsidP="009A02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A18">
        <w:rPr>
          <w:rFonts w:ascii="Times New Roman" w:hAnsi="Times New Roman" w:cs="Times New Roman"/>
          <w:sz w:val="24"/>
          <w:szCs w:val="24"/>
        </w:rPr>
        <w:t xml:space="preserve">Российская ассоциация </w:t>
      </w:r>
      <w:proofErr w:type="spellStart"/>
      <w:r w:rsidRPr="009F3A18">
        <w:rPr>
          <w:rFonts w:ascii="Times New Roman" w:hAnsi="Times New Roman" w:cs="Times New Roman"/>
          <w:sz w:val="24"/>
          <w:szCs w:val="24"/>
        </w:rPr>
        <w:t>эндометриоза</w:t>
      </w:r>
      <w:proofErr w:type="spellEnd"/>
      <w:r w:rsidRPr="009F3A18">
        <w:rPr>
          <w:rFonts w:ascii="Times New Roman" w:hAnsi="Times New Roman" w:cs="Times New Roman"/>
          <w:sz w:val="24"/>
          <w:szCs w:val="24"/>
        </w:rPr>
        <w:t xml:space="preserve"> (РАЭ)</w:t>
      </w:r>
    </w:p>
    <w:p w:rsidR="009A0259" w:rsidRPr="009077D0" w:rsidRDefault="009A0259" w:rsidP="009077D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A18">
        <w:rPr>
          <w:rFonts w:ascii="Times New Roman" w:hAnsi="Times New Roman" w:cs="Times New Roman"/>
          <w:sz w:val="24"/>
          <w:szCs w:val="24"/>
        </w:rPr>
        <w:t>Конгресс-оператор ООО «МЕДИ Экспо»</w:t>
      </w:r>
    </w:p>
    <w:p w:rsidR="009A0259" w:rsidRPr="009A2AF6" w:rsidRDefault="009A0259" w:rsidP="009A2AF6">
      <w:pPr>
        <w:spacing w:after="0"/>
        <w:ind w:right="424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A2AF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Контакты для СМИ</w:t>
      </w:r>
    </w:p>
    <w:p w:rsidR="009A0259" w:rsidRPr="009A2AF6" w:rsidRDefault="009A0259" w:rsidP="009A2AF6">
      <w:pPr>
        <w:spacing w:after="0"/>
        <w:ind w:right="42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A2AF6">
        <w:rPr>
          <w:rFonts w:ascii="Times New Roman" w:hAnsi="Times New Roman" w:cs="Times New Roman"/>
          <w:b/>
          <w:i/>
          <w:sz w:val="24"/>
          <w:szCs w:val="24"/>
        </w:rPr>
        <w:t>Еремеева Ольга</w:t>
      </w:r>
    </w:p>
    <w:p w:rsidR="009A0259" w:rsidRPr="009A2AF6" w:rsidRDefault="009A0259" w:rsidP="009A2AF6">
      <w:pPr>
        <w:spacing w:after="0"/>
        <w:ind w:right="42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A2AF6">
        <w:rPr>
          <w:rFonts w:ascii="Times New Roman" w:hAnsi="Times New Roman" w:cs="Times New Roman"/>
          <w:b/>
          <w:i/>
          <w:sz w:val="24"/>
          <w:szCs w:val="24"/>
        </w:rPr>
        <w:t>E-</w:t>
      </w:r>
      <w:proofErr w:type="spellStart"/>
      <w:r w:rsidRPr="009A2AF6">
        <w:rPr>
          <w:rFonts w:ascii="Times New Roman" w:hAnsi="Times New Roman" w:cs="Times New Roman"/>
          <w:b/>
          <w:i/>
          <w:sz w:val="24"/>
          <w:szCs w:val="24"/>
        </w:rPr>
        <w:t>mail</w:t>
      </w:r>
      <w:proofErr w:type="spellEnd"/>
      <w:r w:rsidRPr="009A2AF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hyperlink r:id="rId10" w:history="1">
        <w:r w:rsidRPr="009A2AF6">
          <w:rPr>
            <w:rStyle w:val="a8"/>
            <w:rFonts w:ascii="Times New Roman" w:hAnsi="Times New Roman" w:cs="Times New Roman"/>
            <w:b/>
            <w:i/>
            <w:sz w:val="24"/>
            <w:szCs w:val="24"/>
          </w:rPr>
          <w:t>pr@mediexpo.ru</w:t>
        </w:r>
      </w:hyperlink>
    </w:p>
    <w:p w:rsidR="009A0259" w:rsidRPr="009A2AF6" w:rsidRDefault="009A0259" w:rsidP="009A2AF6">
      <w:pPr>
        <w:spacing w:after="0"/>
        <w:ind w:right="42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A2AF6">
        <w:rPr>
          <w:rFonts w:ascii="Times New Roman" w:hAnsi="Times New Roman" w:cs="Times New Roman"/>
          <w:b/>
          <w:i/>
          <w:sz w:val="24"/>
          <w:szCs w:val="24"/>
        </w:rPr>
        <w:t>Тел. +7 (495) 721-88-66 (доб. 125)</w:t>
      </w:r>
    </w:p>
    <w:p w:rsidR="009A0259" w:rsidRPr="009A2AF6" w:rsidRDefault="009A0259" w:rsidP="009A2AF6">
      <w:pPr>
        <w:spacing w:after="0"/>
        <w:ind w:right="42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A2AF6">
        <w:rPr>
          <w:rFonts w:ascii="Times New Roman" w:hAnsi="Times New Roman" w:cs="Times New Roman"/>
          <w:b/>
          <w:i/>
          <w:sz w:val="24"/>
          <w:szCs w:val="24"/>
        </w:rPr>
        <w:t>Моб. +7 (926) 611-23-59</w:t>
      </w:r>
    </w:p>
    <w:p w:rsidR="00EF33A6" w:rsidRPr="00960574" w:rsidRDefault="00206246" w:rsidP="00960574">
      <w:pPr>
        <w:ind w:right="424"/>
        <w:jc w:val="right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A0259" w:rsidRPr="009A2AF6">
          <w:rPr>
            <w:rStyle w:val="a8"/>
            <w:rFonts w:ascii="Times New Roman" w:hAnsi="Times New Roman" w:cs="Times New Roman"/>
            <w:b/>
            <w:i/>
            <w:sz w:val="24"/>
            <w:szCs w:val="24"/>
          </w:rPr>
          <w:t>https://www.mediexpo.ru/</w:t>
        </w:r>
      </w:hyperlink>
    </w:p>
    <w:sectPr w:rsidR="00EF33A6" w:rsidRPr="00960574" w:rsidSect="00223EF1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FB" w:rsidRDefault="003B55FB" w:rsidP="00223EF1">
      <w:pPr>
        <w:spacing w:after="0" w:line="240" w:lineRule="auto"/>
      </w:pPr>
      <w:r>
        <w:separator/>
      </w:r>
    </w:p>
  </w:endnote>
  <w:endnote w:type="continuationSeparator" w:id="0">
    <w:p w:rsidR="003B55FB" w:rsidRDefault="003B55FB" w:rsidP="0022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FB" w:rsidRDefault="003B55FB" w:rsidP="00223EF1">
      <w:pPr>
        <w:spacing w:after="0" w:line="240" w:lineRule="auto"/>
      </w:pPr>
      <w:r>
        <w:separator/>
      </w:r>
    </w:p>
  </w:footnote>
  <w:footnote w:type="continuationSeparator" w:id="0">
    <w:p w:rsidR="003B55FB" w:rsidRDefault="003B55FB" w:rsidP="0022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F1" w:rsidRDefault="00B55919">
    <w:pPr>
      <w:pStyle w:val="a3"/>
    </w:pPr>
    <w:r>
      <w:rPr>
        <w:noProof/>
        <w:lang w:eastAsia="ru-RU"/>
      </w:rPr>
      <w:drawing>
        <wp:inline distT="0" distB="0" distL="0" distR="0">
          <wp:extent cx="6645910" cy="1671955"/>
          <wp:effectExtent l="0" t="0" r="254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590x400_nt_2020_v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71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C8E"/>
    <w:multiLevelType w:val="hybridMultilevel"/>
    <w:tmpl w:val="32289E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FF"/>
    <w:rsid w:val="00145A4B"/>
    <w:rsid w:val="00206246"/>
    <w:rsid w:val="00223EF1"/>
    <w:rsid w:val="003B55FB"/>
    <w:rsid w:val="003C505E"/>
    <w:rsid w:val="004C35FF"/>
    <w:rsid w:val="005146CE"/>
    <w:rsid w:val="00713613"/>
    <w:rsid w:val="009077D0"/>
    <w:rsid w:val="00932B32"/>
    <w:rsid w:val="00960574"/>
    <w:rsid w:val="009A0259"/>
    <w:rsid w:val="009A2AF6"/>
    <w:rsid w:val="00B25CA8"/>
    <w:rsid w:val="00B55919"/>
    <w:rsid w:val="00C22266"/>
    <w:rsid w:val="00C860DE"/>
    <w:rsid w:val="00D053BA"/>
    <w:rsid w:val="00D06C4A"/>
    <w:rsid w:val="00E541EB"/>
    <w:rsid w:val="00E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A59C8ACB-0949-485F-BA9C-079D9C62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259"/>
  </w:style>
  <w:style w:type="paragraph" w:styleId="3">
    <w:name w:val="heading 3"/>
    <w:basedOn w:val="a"/>
    <w:link w:val="30"/>
    <w:uiPriority w:val="9"/>
    <w:qFormat/>
    <w:rsid w:val="00C86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EF1"/>
  </w:style>
  <w:style w:type="paragraph" w:styleId="a5">
    <w:name w:val="footer"/>
    <w:basedOn w:val="a"/>
    <w:link w:val="a6"/>
    <w:uiPriority w:val="99"/>
    <w:unhideWhenUsed/>
    <w:rsid w:val="0022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EF1"/>
  </w:style>
  <w:style w:type="paragraph" w:styleId="a7">
    <w:name w:val="List Paragraph"/>
    <w:basedOn w:val="a"/>
    <w:uiPriority w:val="34"/>
    <w:qFormat/>
    <w:rsid w:val="009A025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A0259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0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60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C86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iexpo.ru/calendar/forums/nt-2020/index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iexp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@mediexp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Еремеева</dc:creator>
  <cp:keywords/>
  <dc:description/>
  <cp:lastModifiedBy>Ольга Еремеева</cp:lastModifiedBy>
  <cp:revision>21</cp:revision>
  <dcterms:created xsi:type="dcterms:W3CDTF">2020-05-01T20:21:00Z</dcterms:created>
  <dcterms:modified xsi:type="dcterms:W3CDTF">2020-05-06T19:19:00Z</dcterms:modified>
</cp:coreProperties>
</file>