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0F" w:rsidRDefault="007C1C0F">
      <w:pPr>
        <w:rPr>
          <w:rStyle w:val="diy96o5h"/>
          <w:rFonts w:ascii="Times New Roman" w:hAnsi="Times New Roman" w:cs="Times New Roman"/>
          <w:color w:val="050505"/>
          <w:sz w:val="24"/>
          <w:szCs w:val="24"/>
        </w:rPr>
      </w:pPr>
      <w:r w:rsidRPr="007C1C0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Двухдневная онлайн-консультация по вопросам </w:t>
      </w:r>
      <w:r>
        <w:rPr>
          <w:rStyle w:val="diy96o5h"/>
          <w:rFonts w:ascii="Times New Roman" w:hAnsi="Times New Roman" w:cs="Times New Roman"/>
          <w:color w:val="050505"/>
          <w:sz w:val="24"/>
          <w:szCs w:val="24"/>
        </w:rPr>
        <w:t>НМО состоится</w:t>
      </w:r>
      <w:r w:rsidRPr="007C1C0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1 и 2 октября в рамках онлайн-форума </w:t>
      </w:r>
      <w:r>
        <w:rPr>
          <w:rStyle w:val="diy96o5h"/>
          <w:rFonts w:ascii="Times New Roman" w:hAnsi="Times New Roman" w:cs="Times New Roman"/>
          <w:color w:val="050505"/>
          <w:sz w:val="24"/>
          <w:szCs w:val="24"/>
        </w:rPr>
        <w:t>«Росмедобр-2020».</w:t>
      </w:r>
    </w:p>
    <w:p w:rsidR="007C1C0F" w:rsidRDefault="007C1C0F">
      <w:pP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У</w:t>
      </w:r>
      <w:r w:rsidRPr="007C1C0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частников ждет редкая возможность в режиме реального времени получить ответы на вопросы по реализации в РФ непрерывного медицинского образования (НМО). В течение двух дней форума специалисты Портала непрерывного медицинского и фармацевтического образования и специалисты Комиссии по оценке соответствия образовательных мероприятий и материалов установленным требованиям будут готовы проконсультировать Вас онлайн в текстовых чатах и онлайн-переговорных. </w:t>
      </w:r>
    </w:p>
    <w:p w:rsidR="007C1C0F" w:rsidRDefault="007C1C0F">
      <w:pP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7C1C0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Регистрируйтесь на форум «Росмедобр-2020», переходите на виртуальную выставку и получайте информацию из первых уст! </w:t>
      </w:r>
    </w:p>
    <w:p w:rsidR="00A56EE0" w:rsidRPr="007C1C0F" w:rsidRDefault="007C1C0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A4F0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https://www.rosmedobr.ru/rosmedobr2020/</w:t>
        </w:r>
      </w:hyperlink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7C1C0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sectPr w:rsidR="00A56EE0" w:rsidRPr="007C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0F"/>
    <w:rsid w:val="007C1C0F"/>
    <w:rsid w:val="00A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E4DC"/>
  <w15:chartTrackingRefBased/>
  <w15:docId w15:val="{F445A167-0867-4D29-B8C7-0CEE6A3F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y96o5h">
    <w:name w:val="diy96o5h"/>
    <w:basedOn w:val="a0"/>
    <w:rsid w:val="007C1C0F"/>
  </w:style>
  <w:style w:type="character" w:styleId="a3">
    <w:name w:val="Hyperlink"/>
    <w:basedOn w:val="a0"/>
    <w:uiPriority w:val="99"/>
    <w:unhideWhenUsed/>
    <w:rsid w:val="007C1C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medobr.ru/rosmedobr2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 Про</dc:creator>
  <cp:keywords/>
  <dc:description/>
  <cp:lastModifiedBy>Бро Про</cp:lastModifiedBy>
  <cp:revision>1</cp:revision>
  <dcterms:created xsi:type="dcterms:W3CDTF">2020-09-21T07:41:00Z</dcterms:created>
  <dcterms:modified xsi:type="dcterms:W3CDTF">2020-09-21T07:43:00Z</dcterms:modified>
</cp:coreProperties>
</file>