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6856E" w14:textId="255CD8B5" w:rsidR="000F262B" w:rsidRPr="000F262B" w:rsidRDefault="000F262B" w:rsidP="000F262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4020"/>
          <w:kern w:val="36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b/>
          <w:bCs/>
          <w:color w:val="004020"/>
          <w:kern w:val="36"/>
          <w:sz w:val="24"/>
          <w:szCs w:val="24"/>
        </w:rPr>
        <w:t xml:space="preserve">Научно-практическая </w:t>
      </w:r>
      <w:r w:rsidR="00453A4A">
        <w:rPr>
          <w:rFonts w:ascii="Times New Roman" w:eastAsia="Times New Roman" w:hAnsi="Times New Roman" w:cs="Times New Roman"/>
          <w:b/>
          <w:bCs/>
          <w:color w:val="004020"/>
          <w:kern w:val="36"/>
          <w:sz w:val="24"/>
          <w:szCs w:val="24"/>
        </w:rPr>
        <w:t>онлайн-</w:t>
      </w:r>
      <w:r w:rsidRPr="000F262B">
        <w:rPr>
          <w:rFonts w:ascii="Times New Roman" w:eastAsia="Times New Roman" w:hAnsi="Times New Roman" w:cs="Times New Roman"/>
          <w:b/>
          <w:bCs/>
          <w:color w:val="004020"/>
          <w:kern w:val="36"/>
          <w:sz w:val="24"/>
          <w:szCs w:val="24"/>
        </w:rPr>
        <w:t>конференция «Новые технологии в офтальмологии» 23-24 октября 2020 г.</w:t>
      </w:r>
    </w:p>
    <w:p w14:paraId="5AE98FA5" w14:textId="77777777" w:rsidR="000F262B" w:rsidRPr="000F262B" w:rsidRDefault="000F262B" w:rsidP="000F26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630C9F" w14:textId="19F080B5" w:rsidR="000F262B" w:rsidRPr="000F262B" w:rsidRDefault="000F262B" w:rsidP="000F26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37414FB5" wp14:editId="45CB0E4D">
            <wp:extent cx="5935980" cy="20650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E0222" w14:textId="77777777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Уважаемые коллеги,</w:t>
      </w:r>
    </w:p>
    <w:p w14:paraId="3A04069B" w14:textId="477E45F8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Приглашаем Вас принять участие в </w:t>
      </w:r>
      <w:r w:rsidRPr="000F2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научно-практической конференции «Новые технологии в офтальмологии».</w:t>
      </w:r>
    </w:p>
    <w:p w14:paraId="5FFA3603" w14:textId="7F66A846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Конференция пройдет 23-24 октября 2020 года в </w:t>
      </w:r>
      <w:r w:rsidR="00453A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онлайн формате.</w:t>
      </w:r>
    </w:p>
    <w:p w14:paraId="5FEBF2D5" w14:textId="271D4609" w:rsidR="00453A4A" w:rsidRDefault="00453A4A" w:rsidP="00453A4A">
      <w:pPr>
        <w:spacing w:after="0" w:line="240" w:lineRule="auto"/>
        <w:ind w:firstLine="709"/>
        <w:jc w:val="both"/>
        <w:rPr>
          <w:rStyle w:val="a3"/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Ссылка на трансляцию: </w:t>
      </w:r>
      <w:hyperlink r:id="rId5" w:history="1">
        <w:r w:rsidRPr="000F262B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www.ophtalmologi.ru</w:t>
        </w:r>
      </w:hyperlink>
    </w:p>
    <w:p w14:paraId="55246E7F" w14:textId="4028071C" w:rsidR="00453A4A" w:rsidRPr="00453A4A" w:rsidRDefault="00453A4A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3A4A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Для подключения к конференции необходимо пройти регистрацию на сайте </w:t>
      </w:r>
      <w:r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>мероприятия</w:t>
      </w:r>
      <w:r w:rsidRPr="00453A4A">
        <w:rPr>
          <w:rStyle w:val="a3"/>
          <w:rFonts w:ascii="Times New Roman" w:eastAsia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14:paraId="08D66925" w14:textId="4BE897F4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Организаторы конференции:</w:t>
      </w:r>
    </w:p>
    <w:p w14:paraId="005E7CB9" w14:textId="2419A7DC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• Министерство здравоохранения Республики Татарстан</w:t>
      </w:r>
    </w:p>
    <w:p w14:paraId="2F1C1F8E" w14:textId="05531856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•ГАУЗ «Республиканская клиническая офтальмологическая больница Министерства здравоохранения Республики Татарстан»</w:t>
      </w:r>
    </w:p>
    <w:p w14:paraId="19870F1D" w14:textId="1DA3138F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• Казанская ГМА - филиал ФГБОУ ДПО РМАНПО Минздрава России</w:t>
      </w:r>
    </w:p>
    <w:p w14:paraId="02E23977" w14:textId="2B6EC265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• ФГБОУ ВО Казанский ГМУ Минздрава России</w:t>
      </w:r>
    </w:p>
    <w:p w14:paraId="171BFE08" w14:textId="4D5E8CF9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Конференция посвящена актуальным вопросам офтальмологии, организации и проведению высокотехнологичных операций, новейшим методикам лечения глазных заболеваний. Будут представлены доклады представителей Казанской офтальмологической школы и ведущих врачей-офтальмологов России.</w:t>
      </w:r>
    </w:p>
    <w:p w14:paraId="73A64F93" w14:textId="526C1457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участию в работе конференции приглашаются врачи-офтальмологи, </w:t>
      </w:r>
      <w:proofErr w:type="spellStart"/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офтальмохирурги</w:t>
      </w:r>
      <w:proofErr w:type="spellEnd"/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детские офтальмологи, </w:t>
      </w:r>
      <w:proofErr w:type="spellStart"/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оптометристы</w:t>
      </w:r>
      <w:proofErr w:type="spellEnd"/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, медицинские сестры офтальмологических отделений (кабинетов), профессорско-преподавательский состав кафедр офтальмологии образовательных медицинских организаций высшего и дополнительного профессионального образования России, ближнего и дальнего Зарубежья.</w:t>
      </w:r>
    </w:p>
    <w:p w14:paraId="32A3C9FF" w14:textId="710775C1" w:rsid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73D91"/>
          <w:sz w:val="24"/>
          <w:szCs w:val="24"/>
          <w:u w:val="single"/>
        </w:rPr>
      </w:pPr>
      <w:r w:rsidRPr="000F2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Официальный сайт мероприятия:</w:t>
      </w:r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hyperlink r:id="rId6" w:history="1">
        <w:r w:rsidRPr="000F262B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www.ophtalmologi.ru</w:t>
        </w:r>
      </w:hyperlink>
    </w:p>
    <w:p w14:paraId="42E7D6F3" w14:textId="34FD72EA" w:rsidR="000F262B" w:rsidRPr="000F262B" w:rsidRDefault="000F262B" w:rsidP="00453A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F26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Стоимость участия для специалистов-участников:</w:t>
      </w:r>
      <w:r w:rsidRPr="000F262B">
        <w:rPr>
          <w:rFonts w:ascii="Times New Roman" w:eastAsia="Times New Roman" w:hAnsi="Times New Roman" w:cs="Times New Roman"/>
          <w:color w:val="000000"/>
          <w:sz w:val="24"/>
          <w:szCs w:val="24"/>
        </w:rPr>
        <w:t> бесплатно</w:t>
      </w:r>
    </w:p>
    <w:p w14:paraId="021FB3F8" w14:textId="77777777" w:rsidR="00D60A9F" w:rsidRPr="000F262B" w:rsidRDefault="00453A4A" w:rsidP="000F26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0A9F" w:rsidRPr="000F2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62B"/>
    <w:rsid w:val="000F262B"/>
    <w:rsid w:val="001F01A3"/>
    <w:rsid w:val="00453A4A"/>
    <w:rsid w:val="00D6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9859E"/>
  <w15:chartTrackingRefBased/>
  <w15:docId w15:val="{A6620E77-F444-42E9-8560-05398EBF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A4A"/>
  </w:style>
  <w:style w:type="paragraph" w:styleId="1">
    <w:name w:val="heading 1"/>
    <w:basedOn w:val="a"/>
    <w:link w:val="10"/>
    <w:uiPriority w:val="9"/>
    <w:qFormat/>
    <w:rsid w:val="000F26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26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0F262B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0F26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01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16116">
          <w:marLeft w:val="75"/>
          <w:marRight w:val="75"/>
          <w:marTop w:val="75"/>
          <w:marBottom w:val="75"/>
          <w:divBdr>
            <w:top w:val="single" w:sz="6" w:space="4" w:color="808080"/>
            <w:left w:val="single" w:sz="6" w:space="4" w:color="808080"/>
            <w:bottom w:val="single" w:sz="6" w:space="4" w:color="808080"/>
            <w:right w:val="single" w:sz="6" w:space="4" w:color="80808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phtalmologi.ru" TargetMode="External"/><Relationship Id="rId5" Type="http://schemas.openxmlformats.org/officeDocument/2006/relationships/hyperlink" Target="http://www.ophtalmologi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Азат Сибгатуллин</dc:creator>
  <cp:keywords/>
  <dc:description/>
  <cp:lastModifiedBy>Азат Сибгатуллин</cp:lastModifiedBy>
  <cp:revision>2</cp:revision>
  <dcterms:created xsi:type="dcterms:W3CDTF">2020-10-14T08:35:00Z</dcterms:created>
  <dcterms:modified xsi:type="dcterms:W3CDTF">2020-10-14T08:35:00Z</dcterms:modified>
</cp:coreProperties>
</file>