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038" w:rsidRPr="008F11F4" w:rsidRDefault="00033038">
      <w:pPr>
        <w:pStyle w:val="a3"/>
        <w:rPr>
          <w:sz w:val="20"/>
        </w:rPr>
      </w:pPr>
    </w:p>
    <w:p w:rsidR="00033038" w:rsidRPr="008F11F4" w:rsidRDefault="000F75BD">
      <w:pPr>
        <w:pStyle w:val="a3"/>
        <w:tabs>
          <w:tab w:val="left" w:pos="1140"/>
        </w:tabs>
        <w:rPr>
          <w:sz w:val="24"/>
          <w:szCs w:val="22"/>
        </w:rPr>
      </w:pPr>
      <w:r w:rsidRPr="008F11F4">
        <w:rPr>
          <w:sz w:val="20"/>
        </w:rPr>
        <w:tab/>
      </w:r>
      <w:r w:rsidRPr="008F11F4">
        <w:rPr>
          <w:sz w:val="24"/>
          <w:szCs w:val="22"/>
        </w:rPr>
        <w:t>Уважаемые коллеги!</w:t>
      </w:r>
    </w:p>
    <w:p w:rsidR="00033038" w:rsidRPr="008F11F4" w:rsidRDefault="00033038">
      <w:pPr>
        <w:pStyle w:val="a3"/>
        <w:spacing w:before="7"/>
        <w:rPr>
          <w:b/>
          <w:sz w:val="20"/>
          <w:szCs w:val="20"/>
        </w:rPr>
      </w:pPr>
    </w:p>
    <w:p w:rsidR="00033038" w:rsidRPr="008F11F4" w:rsidRDefault="000F75BD">
      <w:pPr>
        <w:pStyle w:val="a5"/>
        <w:jc w:val="both"/>
        <w:rPr>
          <w:b/>
          <w:sz w:val="24"/>
        </w:rPr>
      </w:pPr>
      <w:r w:rsidRPr="008F11F4">
        <w:rPr>
          <w:sz w:val="24"/>
        </w:rPr>
        <w:t xml:space="preserve">Приглашаем вас принять участие в </w:t>
      </w:r>
      <w:proofErr w:type="spellStart"/>
      <w:r w:rsidR="0006657B" w:rsidRPr="008F11F4">
        <w:rPr>
          <w:b/>
          <w:sz w:val="24"/>
        </w:rPr>
        <w:t>вебинаре</w:t>
      </w:r>
      <w:proofErr w:type="spellEnd"/>
      <w:r w:rsidRPr="008F11F4">
        <w:rPr>
          <w:b/>
          <w:sz w:val="24"/>
        </w:rPr>
        <w:t xml:space="preserve"> </w:t>
      </w:r>
      <w:r w:rsidRPr="008F11F4">
        <w:rPr>
          <w:b/>
          <w:sz w:val="28"/>
          <w:szCs w:val="28"/>
        </w:rPr>
        <w:t>«</w:t>
      </w:r>
      <w:r w:rsidR="0006657B" w:rsidRPr="008F11F4">
        <w:rPr>
          <w:b/>
          <w:bCs/>
          <w:sz w:val="28"/>
          <w:szCs w:val="28"/>
        </w:rPr>
        <w:t>Консилиум с профессором. Шаг 1</w:t>
      </w:r>
      <w:r w:rsidRPr="008F11F4">
        <w:rPr>
          <w:b/>
          <w:sz w:val="28"/>
          <w:szCs w:val="28"/>
        </w:rPr>
        <w:t>»</w:t>
      </w:r>
      <w:r w:rsidRPr="008F11F4">
        <w:rPr>
          <w:sz w:val="24"/>
        </w:rPr>
        <w:t>, котор</w:t>
      </w:r>
      <w:r w:rsidR="00CF19FB" w:rsidRPr="008F11F4">
        <w:rPr>
          <w:sz w:val="24"/>
        </w:rPr>
        <w:t xml:space="preserve">ый </w:t>
      </w:r>
      <w:r w:rsidR="0006657B" w:rsidRPr="008F11F4">
        <w:rPr>
          <w:sz w:val="24"/>
        </w:rPr>
        <w:t xml:space="preserve">начнется </w:t>
      </w:r>
      <w:r w:rsidR="0078348E">
        <w:rPr>
          <w:b/>
          <w:sz w:val="24"/>
        </w:rPr>
        <w:t>03 февраля</w:t>
      </w:r>
      <w:r w:rsidR="0006657B" w:rsidRPr="008F11F4">
        <w:rPr>
          <w:b/>
          <w:sz w:val="24"/>
        </w:rPr>
        <w:t xml:space="preserve"> 202</w:t>
      </w:r>
      <w:r w:rsidR="0078348E">
        <w:rPr>
          <w:b/>
          <w:sz w:val="24"/>
        </w:rPr>
        <w:t>1</w:t>
      </w:r>
      <w:r w:rsidR="0006657B" w:rsidRPr="008F11F4">
        <w:rPr>
          <w:b/>
          <w:sz w:val="24"/>
        </w:rPr>
        <w:t xml:space="preserve"> года в 1</w:t>
      </w:r>
      <w:r w:rsidR="0078348E">
        <w:rPr>
          <w:b/>
          <w:sz w:val="24"/>
        </w:rPr>
        <w:t>8</w:t>
      </w:r>
      <w:r w:rsidR="0006657B" w:rsidRPr="008F11F4">
        <w:rPr>
          <w:b/>
          <w:sz w:val="24"/>
        </w:rPr>
        <w:t>.00 и будет транслироваться на Российскую Федерацию</w:t>
      </w:r>
    </w:p>
    <w:p w:rsidR="00033038" w:rsidRPr="008F11F4" w:rsidRDefault="00033038">
      <w:pPr>
        <w:pStyle w:val="1"/>
        <w:ind w:left="0"/>
        <w:jc w:val="center"/>
        <w:rPr>
          <w:sz w:val="18"/>
          <w:szCs w:val="18"/>
        </w:rPr>
      </w:pPr>
    </w:p>
    <w:p w:rsidR="00033038" w:rsidRPr="008F11F4" w:rsidRDefault="000F75BD">
      <w:pPr>
        <w:pStyle w:val="1"/>
        <w:ind w:left="0"/>
        <w:jc w:val="center"/>
        <w:rPr>
          <w:b w:val="0"/>
        </w:rPr>
      </w:pPr>
      <w:r w:rsidRPr="008F11F4">
        <w:t>Предварительная научная программа</w:t>
      </w:r>
      <w:r w:rsidRPr="008F11F4">
        <w:rPr>
          <w:b w:val="0"/>
        </w:rPr>
        <w:t>:</w:t>
      </w:r>
    </w:p>
    <w:p w:rsidR="00033038" w:rsidRPr="008F11F4" w:rsidRDefault="00033038">
      <w:pPr>
        <w:pStyle w:val="a3"/>
        <w:spacing w:before="3"/>
        <w:rPr>
          <w:sz w:val="12"/>
        </w:rPr>
      </w:pPr>
    </w:p>
    <w:tbl>
      <w:tblPr>
        <w:tblStyle w:val="aa"/>
        <w:tblW w:w="9493" w:type="dxa"/>
        <w:tblLayout w:type="fixed"/>
        <w:tblLook w:val="04A0" w:firstRow="1" w:lastRow="0" w:firstColumn="1" w:lastColumn="0" w:noHBand="0" w:noVBand="1"/>
      </w:tblPr>
      <w:tblGrid>
        <w:gridCol w:w="1418"/>
        <w:gridCol w:w="8075"/>
      </w:tblGrid>
      <w:tr w:rsidR="00033038" w:rsidRPr="008F11F4">
        <w:trPr>
          <w:trHeight w:val="288"/>
        </w:trPr>
        <w:tc>
          <w:tcPr>
            <w:tcW w:w="1418" w:type="dxa"/>
            <w:vAlign w:val="center"/>
          </w:tcPr>
          <w:p w:rsidR="00033038" w:rsidRPr="008F11F4" w:rsidRDefault="000F75BD" w:rsidP="0078348E">
            <w:pP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78348E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.00-1</w:t>
            </w:r>
            <w:r w:rsidR="0078348E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77658C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8075" w:type="dxa"/>
          </w:tcPr>
          <w:p w:rsidR="0006657B" w:rsidRPr="008F11F4" w:rsidRDefault="0077658C" w:rsidP="0006657B">
            <w:pPr>
              <w:pStyle w:val="TableParagraph"/>
              <w:spacing w:line="271" w:lineRule="exact"/>
              <w:rPr>
                <w:b/>
                <w:sz w:val="32"/>
              </w:rPr>
            </w:pPr>
            <w:r w:rsidRPr="008F11F4">
              <w:rPr>
                <w:b/>
              </w:rPr>
              <w:t>Мастер-класс</w:t>
            </w:r>
            <w:r w:rsidR="0006657B" w:rsidRPr="008F11F4">
              <w:rPr>
                <w:b/>
                <w:i/>
              </w:rPr>
              <w:t xml:space="preserve"> «</w:t>
            </w:r>
            <w:r w:rsidRPr="008F11F4">
              <w:rPr>
                <w:b/>
                <w:i/>
              </w:rPr>
              <w:t>Дифференцированный подход к диагностике и лечению преждевременной недостаточности яичников</w:t>
            </w:r>
            <w:r w:rsidR="0006657B" w:rsidRPr="008F11F4">
              <w:rPr>
                <w:b/>
                <w:i/>
              </w:rPr>
              <w:t>»</w:t>
            </w:r>
          </w:p>
          <w:p w:rsidR="0006657B" w:rsidRPr="008F11F4" w:rsidRDefault="0006657B" w:rsidP="0006657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033038" w:rsidRPr="008F11F4" w:rsidRDefault="0006657B" w:rsidP="0006657B">
            <w:pPr>
              <w:spacing w:before="120" w:after="120"/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8F11F4">
              <w:rPr>
                <w:b/>
                <w:color w:val="6F2F9F"/>
                <w:sz w:val="20"/>
              </w:rPr>
              <w:t>Подзолкова</w:t>
            </w:r>
            <w:proofErr w:type="spellEnd"/>
            <w:r w:rsidRPr="008F11F4">
              <w:rPr>
                <w:b/>
                <w:color w:val="6F2F9F"/>
                <w:sz w:val="20"/>
              </w:rPr>
              <w:t xml:space="preserve"> Наталья Михайловна, </w:t>
            </w:r>
            <w:r w:rsidRPr="008F11F4">
              <w:rPr>
                <w:sz w:val="20"/>
              </w:rPr>
              <w:t>д.м.н., профессор, заведующая кафедрой акушерства и гинекологии ГФБОУ ДПО Российская медицинская академия непрерывного профессионального образования (Москва)</w:t>
            </w:r>
          </w:p>
        </w:tc>
      </w:tr>
      <w:tr w:rsidR="00033038" w:rsidRPr="008F11F4" w:rsidTr="00AC1D3D">
        <w:trPr>
          <w:trHeight w:val="496"/>
        </w:trPr>
        <w:tc>
          <w:tcPr>
            <w:tcW w:w="1418" w:type="dxa"/>
            <w:vAlign w:val="center"/>
          </w:tcPr>
          <w:p w:rsidR="00033038" w:rsidRPr="008F11F4" w:rsidRDefault="000F75BD" w:rsidP="0078348E">
            <w:pP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78348E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77658C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  <w:r w:rsidR="00F4467C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-1</w:t>
            </w:r>
            <w:r w:rsidR="0078348E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77658C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="00F76CBC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075" w:type="dxa"/>
            <w:vAlign w:val="center"/>
          </w:tcPr>
          <w:p w:rsidR="0008005E" w:rsidRPr="008F11F4" w:rsidRDefault="00F76CBC" w:rsidP="008746A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8F11F4">
              <w:rPr>
                <w:b/>
                <w:i/>
              </w:rPr>
              <w:t>Тестирование</w:t>
            </w:r>
          </w:p>
        </w:tc>
      </w:tr>
      <w:tr w:rsidR="00033038" w:rsidRPr="008F11F4">
        <w:trPr>
          <w:trHeight w:val="496"/>
        </w:trPr>
        <w:tc>
          <w:tcPr>
            <w:tcW w:w="1418" w:type="dxa"/>
            <w:vAlign w:val="center"/>
          </w:tcPr>
          <w:p w:rsidR="00033038" w:rsidRPr="008F11F4" w:rsidRDefault="0077658C" w:rsidP="0078348E">
            <w:pP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78348E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.4</w:t>
            </w:r>
            <w:r w:rsidR="00F76CBC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="000F75BD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-1</w:t>
            </w:r>
            <w:r w:rsidR="0078348E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  <w:r w:rsidR="000F75BD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="00F76CBC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075" w:type="dxa"/>
          </w:tcPr>
          <w:p w:rsidR="0006657B" w:rsidRPr="008F11F4" w:rsidRDefault="0006657B" w:rsidP="0006657B">
            <w:pPr>
              <w:pStyle w:val="TableParagraph"/>
              <w:spacing w:line="271" w:lineRule="exact"/>
              <w:rPr>
                <w:b/>
                <w:sz w:val="32"/>
              </w:rPr>
            </w:pPr>
            <w:r w:rsidRPr="008F11F4">
              <w:rPr>
                <w:b/>
              </w:rPr>
              <w:t>Лекция «</w:t>
            </w:r>
            <w:r w:rsidR="0077658C" w:rsidRPr="008F11F4">
              <w:rPr>
                <w:b/>
                <w:i/>
              </w:rPr>
              <w:t>Влияние ПНЯ на развитие сердечно-сосудистых заболеваний</w:t>
            </w:r>
            <w:r w:rsidRPr="008F11F4">
              <w:rPr>
                <w:rFonts w:eastAsiaTheme="minorHAnsi"/>
                <w:b/>
                <w:sz w:val="24"/>
                <w:szCs w:val="18"/>
                <w:lang w:eastAsia="en-US" w:bidi="ar-SA"/>
              </w:rPr>
              <w:t>»</w:t>
            </w:r>
          </w:p>
          <w:p w:rsidR="0006657B" w:rsidRPr="008F11F4" w:rsidRDefault="0006657B" w:rsidP="0006657B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33038" w:rsidRPr="008F11F4" w:rsidRDefault="0006657B" w:rsidP="0006657B">
            <w:pPr>
              <w:snapToGrid w:val="0"/>
              <w:contextualSpacing/>
              <w:jc w:val="both"/>
              <w:rPr>
                <w:b/>
                <w:i/>
              </w:rPr>
            </w:pPr>
            <w:proofErr w:type="spellStart"/>
            <w:r w:rsidRPr="008F11F4">
              <w:rPr>
                <w:b/>
                <w:color w:val="6F2F9F"/>
                <w:sz w:val="20"/>
              </w:rPr>
              <w:t>Подзолков</w:t>
            </w:r>
            <w:proofErr w:type="spellEnd"/>
            <w:r w:rsidRPr="008F11F4">
              <w:rPr>
                <w:b/>
                <w:color w:val="6F2F9F"/>
                <w:sz w:val="20"/>
              </w:rPr>
              <w:t xml:space="preserve"> Валерий Иванович</w:t>
            </w:r>
            <w:r w:rsidR="0077658C" w:rsidRPr="008F11F4">
              <w:rPr>
                <w:sz w:val="20"/>
              </w:rPr>
              <w:t>, д.м.н., професс</w:t>
            </w:r>
            <w:r w:rsidRPr="008F11F4">
              <w:rPr>
                <w:sz w:val="20"/>
              </w:rPr>
              <w:t>ор</w:t>
            </w:r>
            <w:r w:rsidR="002352DF" w:rsidRPr="008F11F4">
              <w:rPr>
                <w:sz w:val="20"/>
              </w:rPr>
              <w:t>,</w:t>
            </w:r>
            <w:r w:rsidRPr="008F11F4">
              <w:rPr>
                <w:sz w:val="20"/>
              </w:rPr>
              <w:t xml:space="preserve"> заведующий кафедрой факультетской терапии №2 ФГБУ учреждение высшего образования Первый МГМУ </w:t>
            </w:r>
            <w:proofErr w:type="spellStart"/>
            <w:r w:rsidRPr="008F11F4">
              <w:rPr>
                <w:sz w:val="20"/>
              </w:rPr>
              <w:t>им.И.М</w:t>
            </w:r>
            <w:proofErr w:type="spellEnd"/>
            <w:r w:rsidRPr="008F11F4">
              <w:rPr>
                <w:sz w:val="20"/>
              </w:rPr>
              <w:t>. Сеченова (Москва)</w:t>
            </w:r>
          </w:p>
        </w:tc>
      </w:tr>
      <w:tr w:rsidR="008F11F4" w:rsidRPr="008F11F4" w:rsidTr="00086A92">
        <w:trPr>
          <w:trHeight w:val="496"/>
        </w:trPr>
        <w:tc>
          <w:tcPr>
            <w:tcW w:w="1418" w:type="dxa"/>
            <w:vAlign w:val="center"/>
          </w:tcPr>
          <w:p w:rsidR="008F11F4" w:rsidRPr="008F11F4" w:rsidRDefault="008F11F4" w:rsidP="0078348E">
            <w:pP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78348E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.25-1</w:t>
            </w:r>
            <w:r w:rsidR="0078348E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.35</w:t>
            </w:r>
          </w:p>
        </w:tc>
        <w:tc>
          <w:tcPr>
            <w:tcW w:w="8075" w:type="dxa"/>
            <w:vAlign w:val="center"/>
          </w:tcPr>
          <w:p w:rsidR="008F11F4" w:rsidRPr="008F11F4" w:rsidRDefault="008F11F4" w:rsidP="008F11F4">
            <w:pPr>
              <w:snapToGrid w:val="0"/>
              <w:contextualSpacing/>
              <w:jc w:val="both"/>
              <w:rPr>
                <w:rFonts w:eastAsia="Calibri"/>
                <w:b/>
                <w:szCs w:val="28"/>
              </w:rPr>
            </w:pPr>
            <w:r w:rsidRPr="008F11F4">
              <w:rPr>
                <w:rFonts w:eastAsia="Calibri"/>
                <w:b/>
                <w:szCs w:val="28"/>
              </w:rPr>
              <w:t>Перерыв.</w:t>
            </w:r>
          </w:p>
        </w:tc>
      </w:tr>
      <w:tr w:rsidR="008F11F4" w:rsidRPr="008F11F4">
        <w:trPr>
          <w:trHeight w:val="966"/>
        </w:trPr>
        <w:tc>
          <w:tcPr>
            <w:tcW w:w="1418" w:type="dxa"/>
            <w:vAlign w:val="center"/>
          </w:tcPr>
          <w:p w:rsidR="008F11F4" w:rsidRPr="008F11F4" w:rsidRDefault="008F11F4" w:rsidP="0078348E">
            <w:pP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78348E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5-</w:t>
            </w:r>
            <w:r w:rsidR="0078348E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8075" w:type="dxa"/>
          </w:tcPr>
          <w:p w:rsidR="008F11F4" w:rsidRPr="008F11F4" w:rsidRDefault="008F11F4" w:rsidP="008F11F4">
            <w:pPr>
              <w:pStyle w:val="TableParagraph"/>
              <w:spacing w:line="271" w:lineRule="exact"/>
              <w:rPr>
                <w:b/>
                <w:sz w:val="32"/>
              </w:rPr>
            </w:pPr>
            <w:r w:rsidRPr="008F11F4">
              <w:rPr>
                <w:b/>
              </w:rPr>
              <w:t>Мастер-класс</w:t>
            </w:r>
            <w:r w:rsidRPr="008F11F4">
              <w:rPr>
                <w:b/>
                <w:i/>
              </w:rPr>
              <w:t xml:space="preserve"> «Ведение пациенток с ПНЯ в протоколах ВРТ»</w:t>
            </w:r>
          </w:p>
          <w:p w:rsidR="008F11F4" w:rsidRPr="008F11F4" w:rsidRDefault="008F11F4" w:rsidP="008F11F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8F11F4" w:rsidRPr="008F11F4" w:rsidRDefault="008F11F4" w:rsidP="008F11F4">
            <w:pPr>
              <w:pStyle w:val="TableParagraph"/>
              <w:spacing w:line="271" w:lineRule="exact"/>
              <w:rPr>
                <w:b/>
              </w:rPr>
            </w:pPr>
            <w:r w:rsidRPr="008F11F4">
              <w:rPr>
                <w:b/>
                <w:color w:val="6F2F9F"/>
                <w:sz w:val="20"/>
              </w:rPr>
              <w:t xml:space="preserve">Колода Юлия Алексеевна, </w:t>
            </w:r>
            <w:r w:rsidRPr="008F11F4">
              <w:rPr>
                <w:sz w:val="20"/>
              </w:rPr>
              <w:t xml:space="preserve">к.м.н., гинеколог, </w:t>
            </w:r>
            <w:proofErr w:type="spellStart"/>
            <w:r w:rsidRPr="008F11F4">
              <w:rPr>
                <w:sz w:val="20"/>
              </w:rPr>
              <w:t>репродуктолог</w:t>
            </w:r>
            <w:proofErr w:type="spellEnd"/>
            <w:r w:rsidRPr="008F11F4">
              <w:rPr>
                <w:sz w:val="20"/>
              </w:rPr>
              <w:t>, кафедра акушерства и гинекологии ГФБОУ ДПО Российская медицинская академия непрерывного профессионального образования (Москва)</w:t>
            </w:r>
          </w:p>
          <w:p w:rsidR="008F11F4" w:rsidRPr="008F11F4" w:rsidRDefault="008F11F4" w:rsidP="008F11F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F11F4" w:rsidRPr="008F11F4" w:rsidTr="00A502D0">
        <w:trPr>
          <w:trHeight w:val="446"/>
        </w:trPr>
        <w:tc>
          <w:tcPr>
            <w:tcW w:w="1418" w:type="dxa"/>
            <w:vAlign w:val="center"/>
          </w:tcPr>
          <w:p w:rsidR="008F11F4" w:rsidRPr="008F11F4" w:rsidRDefault="0078348E" w:rsidP="0078348E">
            <w:pP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  <w:r w:rsidR="008F11F4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8F11F4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0-</w:t>
            </w:r>
            <w: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  <w:r w:rsidR="008F11F4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="008F11F4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75" w:type="dxa"/>
            <w:vAlign w:val="center"/>
          </w:tcPr>
          <w:p w:rsidR="008F11F4" w:rsidRPr="008F11F4" w:rsidRDefault="008F11F4" w:rsidP="008F11F4">
            <w:pPr>
              <w:jc w:val="both"/>
              <w:rPr>
                <w:rFonts w:eastAsia="Calibri"/>
                <w:b/>
              </w:rPr>
            </w:pPr>
            <w:r w:rsidRPr="008F11F4">
              <w:rPr>
                <w:rFonts w:eastAsia="Calibri"/>
                <w:b/>
              </w:rPr>
              <w:t>Перерыв</w:t>
            </w:r>
          </w:p>
        </w:tc>
      </w:tr>
      <w:tr w:rsidR="008F11F4" w:rsidRPr="008F11F4" w:rsidTr="00A502D0">
        <w:trPr>
          <w:trHeight w:val="446"/>
        </w:trPr>
        <w:tc>
          <w:tcPr>
            <w:tcW w:w="1418" w:type="dxa"/>
            <w:vAlign w:val="center"/>
          </w:tcPr>
          <w:p w:rsidR="008F11F4" w:rsidRPr="008F11F4" w:rsidRDefault="0078348E" w:rsidP="0078348E">
            <w:pP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  <w:r w:rsidR="008F11F4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="008F11F4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0-</w:t>
            </w:r>
            <w: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21</w:t>
            </w:r>
            <w:bookmarkStart w:id="0" w:name="_GoBack"/>
            <w:bookmarkEnd w:id="0"/>
            <w:r w:rsidR="008F11F4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00</w:t>
            </w:r>
          </w:p>
        </w:tc>
        <w:tc>
          <w:tcPr>
            <w:tcW w:w="8075" w:type="dxa"/>
            <w:vAlign w:val="center"/>
          </w:tcPr>
          <w:p w:rsidR="008F11F4" w:rsidRPr="008F11F4" w:rsidRDefault="008F11F4" w:rsidP="008F11F4">
            <w:pPr>
              <w:pStyle w:val="TableParagraph"/>
              <w:spacing w:line="271" w:lineRule="exact"/>
              <w:rPr>
                <w:b/>
                <w:sz w:val="32"/>
              </w:rPr>
            </w:pPr>
            <w:r w:rsidRPr="008F11F4">
              <w:rPr>
                <w:b/>
              </w:rPr>
              <w:t>Мастер-класс «Пациентка с осложнениями со стороны сердечно сосудистой системы на фоне ПНЯ. Подходы к терапии с точки зрения кардиолога</w:t>
            </w:r>
            <w:r w:rsidRPr="008F11F4">
              <w:rPr>
                <w:rFonts w:eastAsiaTheme="minorHAnsi"/>
                <w:b/>
                <w:sz w:val="24"/>
                <w:szCs w:val="18"/>
                <w:lang w:eastAsia="en-US" w:bidi="ar-SA"/>
              </w:rPr>
              <w:t>»</w:t>
            </w:r>
          </w:p>
          <w:p w:rsidR="008F11F4" w:rsidRPr="008F11F4" w:rsidRDefault="008F11F4" w:rsidP="008F11F4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8F11F4" w:rsidRPr="008F11F4" w:rsidRDefault="008F11F4" w:rsidP="008F11F4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8F11F4">
              <w:rPr>
                <w:b/>
                <w:color w:val="6F2F9F"/>
                <w:sz w:val="20"/>
              </w:rPr>
              <w:t>Подзолков</w:t>
            </w:r>
            <w:proofErr w:type="spellEnd"/>
            <w:r w:rsidRPr="008F11F4">
              <w:rPr>
                <w:b/>
                <w:color w:val="6F2F9F"/>
                <w:sz w:val="20"/>
              </w:rPr>
              <w:t xml:space="preserve"> Валерий Иванович</w:t>
            </w:r>
            <w:r w:rsidRPr="008F11F4">
              <w:rPr>
                <w:sz w:val="20"/>
              </w:rPr>
              <w:t xml:space="preserve">, д.м.н., профессор, заведующий кафедрой факультетской терапии №2 ФГБУ учреждение высшего образования Первый МГМУ </w:t>
            </w:r>
            <w:proofErr w:type="spellStart"/>
            <w:r w:rsidRPr="008F11F4">
              <w:rPr>
                <w:sz w:val="20"/>
              </w:rPr>
              <w:t>им.И.М</w:t>
            </w:r>
            <w:proofErr w:type="spellEnd"/>
            <w:r w:rsidRPr="008F11F4">
              <w:rPr>
                <w:sz w:val="20"/>
              </w:rPr>
              <w:t>. Сеченова (Москва)</w:t>
            </w:r>
          </w:p>
        </w:tc>
      </w:tr>
    </w:tbl>
    <w:p w:rsidR="00033038" w:rsidRPr="008F11F4" w:rsidRDefault="00033038">
      <w:pPr>
        <w:ind w:left="200"/>
        <w:rPr>
          <w:b/>
          <w:color w:val="FF0000"/>
          <w:sz w:val="20"/>
        </w:rPr>
      </w:pPr>
    </w:p>
    <w:p w:rsidR="00033038" w:rsidRPr="008F11F4" w:rsidRDefault="009C1746">
      <w:pPr>
        <w:ind w:left="200"/>
        <w:rPr>
          <w:sz w:val="20"/>
        </w:rPr>
      </w:pPr>
      <w:r w:rsidRPr="008F11F4">
        <w:rPr>
          <w:b/>
          <w:color w:val="FF0000"/>
          <w:sz w:val="20"/>
        </w:rPr>
        <w:t>Участие в</w:t>
      </w:r>
      <w:r w:rsidR="000F75BD" w:rsidRPr="008F11F4">
        <w:rPr>
          <w:b/>
          <w:color w:val="FF0000"/>
          <w:sz w:val="20"/>
        </w:rPr>
        <w:t xml:space="preserve"> </w:t>
      </w:r>
      <w:proofErr w:type="spellStart"/>
      <w:r w:rsidR="0006657B" w:rsidRPr="008F11F4">
        <w:rPr>
          <w:b/>
          <w:color w:val="FF0000"/>
          <w:sz w:val="20"/>
        </w:rPr>
        <w:t>вебинар</w:t>
      </w:r>
      <w:r w:rsidRPr="008F11F4">
        <w:rPr>
          <w:b/>
          <w:color w:val="FF0000"/>
          <w:sz w:val="20"/>
        </w:rPr>
        <w:t>е</w:t>
      </w:r>
      <w:proofErr w:type="spellEnd"/>
      <w:r w:rsidR="000F75BD" w:rsidRPr="008F11F4">
        <w:rPr>
          <w:b/>
          <w:color w:val="FF0000"/>
          <w:sz w:val="20"/>
        </w:rPr>
        <w:t xml:space="preserve"> осуществляется на некоммерческой основе</w:t>
      </w:r>
      <w:r w:rsidR="000F75BD" w:rsidRPr="008F11F4">
        <w:rPr>
          <w:sz w:val="20"/>
        </w:rPr>
        <w:t>.</w:t>
      </w:r>
    </w:p>
    <w:p w:rsidR="00033038" w:rsidRPr="008F11F4" w:rsidRDefault="000F75BD">
      <w:pPr>
        <w:pStyle w:val="a3"/>
        <w:spacing w:before="114"/>
        <w:ind w:left="200" w:right="1135"/>
        <w:rPr>
          <w:color w:val="0000FF"/>
          <w:u w:val="single" w:color="0000FF"/>
        </w:rPr>
      </w:pPr>
      <w:r w:rsidRPr="008F11F4">
        <w:t xml:space="preserve">Зарегистрироваться на мероприятие и узнать о других мероприятиях можно на сайте проекта «Клуб женского здоровья»: </w:t>
      </w:r>
      <w:hyperlink r:id="rId7">
        <w:r w:rsidRPr="008F11F4">
          <w:rPr>
            <w:color w:val="0000FF"/>
            <w:u w:val="single" w:color="0000FF"/>
          </w:rPr>
          <w:t>www.womenmedclub.ru.</w:t>
        </w:r>
      </w:hyperlink>
    </w:p>
    <w:p w:rsidR="00033038" w:rsidRPr="008F11F4" w:rsidRDefault="000F75BD">
      <w:pPr>
        <w:pStyle w:val="a3"/>
        <w:spacing w:before="114"/>
        <w:ind w:left="200" w:right="1135"/>
        <w:jc w:val="both"/>
      </w:pPr>
      <w:r w:rsidRPr="008F11F4">
        <w:rPr>
          <w:noProof/>
          <w:lang w:bidi="ar-SA"/>
        </w:rPr>
        <w:drawing>
          <wp:anchor distT="0" distB="0" distL="114300" distR="114300" simplePos="0" relativeHeight="268442359" behindDoc="1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647700</wp:posOffset>
            </wp:positionV>
            <wp:extent cx="554355" cy="273050"/>
            <wp:effectExtent l="0" t="0" r="0" b="0"/>
            <wp:wrapNone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273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1F4">
        <w:rPr>
          <w:noProof/>
          <w:lang w:bidi="ar-SA"/>
        </w:rPr>
        <w:drawing>
          <wp:anchor distT="0" distB="0" distL="114300" distR="114300" simplePos="0" relativeHeight="268440311" behindDoc="1" locked="0" layoutInCell="1" allowOverlap="1">
            <wp:simplePos x="0" y="0"/>
            <wp:positionH relativeFrom="column">
              <wp:posOffset>3557905</wp:posOffset>
            </wp:positionH>
            <wp:positionV relativeFrom="paragraph">
              <wp:posOffset>654685</wp:posOffset>
            </wp:positionV>
            <wp:extent cx="633600" cy="205200"/>
            <wp:effectExtent l="0" t="0" r="0" b="4445"/>
            <wp:wrapNone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205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1F4">
        <w:rPr>
          <w:noProof/>
          <w:lang w:bidi="ar-SA"/>
        </w:rPr>
        <w:drawing>
          <wp:anchor distT="0" distB="0" distL="0" distR="0" simplePos="0" relativeHeight="268431071" behindDoc="1" locked="0" layoutInCell="1" allowOverlap="1">
            <wp:simplePos x="0" y="0"/>
            <wp:positionH relativeFrom="page">
              <wp:posOffset>226695</wp:posOffset>
            </wp:positionH>
            <wp:positionV relativeFrom="paragraph">
              <wp:posOffset>666115</wp:posOffset>
            </wp:positionV>
            <wp:extent cx="1465200" cy="525600"/>
            <wp:effectExtent l="0" t="0" r="1905" b="8255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2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1812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9"/>
        <w:gridCol w:w="3164"/>
        <w:gridCol w:w="2693"/>
        <w:gridCol w:w="3306"/>
      </w:tblGrid>
      <w:tr w:rsidR="00033038" w:rsidRPr="008F11F4">
        <w:trPr>
          <w:trHeight w:val="544"/>
        </w:trPr>
        <w:tc>
          <w:tcPr>
            <w:tcW w:w="2649" w:type="dxa"/>
          </w:tcPr>
          <w:p w:rsidR="00033038" w:rsidRPr="008F11F4" w:rsidRDefault="000F75BD">
            <w:pPr>
              <w:pStyle w:val="TableParagraph"/>
              <w:spacing w:line="268" w:lineRule="exact"/>
              <w:ind w:left="200"/>
              <w:rPr>
                <w:b/>
              </w:rPr>
            </w:pPr>
            <w:r w:rsidRPr="008F11F4">
              <w:rPr>
                <w:b/>
              </w:rPr>
              <w:t>Генеральный спонсор:</w:t>
            </w:r>
          </w:p>
        </w:tc>
        <w:tc>
          <w:tcPr>
            <w:tcW w:w="3164" w:type="dxa"/>
          </w:tcPr>
          <w:p w:rsidR="00033038" w:rsidRPr="008F11F4" w:rsidRDefault="000F75BD">
            <w:pPr>
              <w:pStyle w:val="TableParagraph"/>
              <w:spacing w:line="268" w:lineRule="exact"/>
              <w:ind w:left="283"/>
              <w:rPr>
                <w:b/>
              </w:rPr>
            </w:pPr>
            <w:r w:rsidRPr="008F11F4">
              <w:rPr>
                <w:noProof/>
                <w:lang w:bidi="ar-SA"/>
              </w:rPr>
              <w:drawing>
                <wp:anchor distT="0" distB="0" distL="0" distR="0" simplePos="0" relativeHeight="268437239" behindDoc="0" locked="0" layoutInCell="1" allowOverlap="1">
                  <wp:simplePos x="0" y="0"/>
                  <wp:positionH relativeFrom="page">
                    <wp:posOffset>130810</wp:posOffset>
                  </wp:positionH>
                  <wp:positionV relativeFrom="paragraph">
                    <wp:posOffset>327025</wp:posOffset>
                  </wp:positionV>
                  <wp:extent cx="799200" cy="212400"/>
                  <wp:effectExtent l="0" t="0" r="1270" b="0"/>
                  <wp:wrapTopAndBottom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200" cy="21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11F4">
              <w:rPr>
                <w:b/>
              </w:rPr>
              <w:t>Спонсоры:</w:t>
            </w:r>
          </w:p>
        </w:tc>
        <w:tc>
          <w:tcPr>
            <w:tcW w:w="2693" w:type="dxa"/>
          </w:tcPr>
          <w:p w:rsidR="00033038" w:rsidRPr="008F11F4" w:rsidRDefault="000F75BD">
            <w:pPr>
              <w:pStyle w:val="TableParagraph"/>
              <w:spacing w:line="268" w:lineRule="exact"/>
              <w:ind w:left="-3"/>
              <w:rPr>
                <w:b/>
              </w:rPr>
            </w:pPr>
            <w:r w:rsidRPr="008F11F4">
              <w:rPr>
                <w:b/>
              </w:rPr>
              <w:t xml:space="preserve">Информационные </w:t>
            </w:r>
          </w:p>
          <w:p w:rsidR="00033038" w:rsidRPr="008F11F4" w:rsidRDefault="000F75BD">
            <w:pPr>
              <w:pStyle w:val="TableParagraph"/>
              <w:spacing w:line="268" w:lineRule="exact"/>
              <w:ind w:left="-3"/>
              <w:rPr>
                <w:b/>
              </w:rPr>
            </w:pPr>
            <w:r w:rsidRPr="008F11F4">
              <w:rPr>
                <w:b/>
              </w:rPr>
              <w:t>партнеры:</w:t>
            </w:r>
          </w:p>
          <w:p w:rsidR="00033038" w:rsidRPr="008F11F4" w:rsidRDefault="00033038">
            <w:pPr>
              <w:pStyle w:val="TableParagraph"/>
              <w:spacing w:line="268" w:lineRule="exact"/>
              <w:ind w:left="208"/>
              <w:rPr>
                <w:b/>
              </w:rPr>
            </w:pPr>
          </w:p>
        </w:tc>
        <w:tc>
          <w:tcPr>
            <w:tcW w:w="3306" w:type="dxa"/>
          </w:tcPr>
          <w:p w:rsidR="00033038" w:rsidRPr="008F11F4" w:rsidRDefault="000F75BD">
            <w:pPr>
              <w:pStyle w:val="TableParagraph"/>
              <w:spacing w:line="268" w:lineRule="exact"/>
              <w:ind w:left="2" w:right="-141"/>
              <w:rPr>
                <w:b/>
              </w:rPr>
            </w:pPr>
            <w:r w:rsidRPr="008F11F4">
              <w:rPr>
                <w:b/>
                <w:sz w:val="24"/>
              </w:rPr>
              <w:t xml:space="preserve">      </w:t>
            </w:r>
            <w:r w:rsidRPr="008F11F4">
              <w:rPr>
                <w:b/>
              </w:rPr>
              <w:t>Технический</w:t>
            </w:r>
          </w:p>
          <w:p w:rsidR="00033038" w:rsidRPr="008F11F4" w:rsidRDefault="000F75BD">
            <w:pPr>
              <w:pStyle w:val="TableParagraph"/>
              <w:spacing w:line="268" w:lineRule="exact"/>
              <w:ind w:left="2" w:right="-141"/>
              <w:rPr>
                <w:b/>
                <w:sz w:val="24"/>
              </w:rPr>
            </w:pPr>
            <w:r w:rsidRPr="008F11F4">
              <w:rPr>
                <w:b/>
              </w:rPr>
              <w:t xml:space="preserve">      организатор:</w:t>
            </w:r>
            <w:r w:rsidRPr="008F11F4">
              <w:rPr>
                <w:b/>
                <w:sz w:val="24"/>
              </w:rPr>
              <w:t xml:space="preserve"> </w:t>
            </w:r>
          </w:p>
          <w:p w:rsidR="00033038" w:rsidRPr="008F11F4" w:rsidRDefault="00033038">
            <w:pPr>
              <w:pStyle w:val="TableParagraph"/>
              <w:spacing w:line="256" w:lineRule="exact"/>
              <w:ind w:left="2"/>
              <w:rPr>
                <w:b/>
                <w:sz w:val="24"/>
              </w:rPr>
            </w:pPr>
          </w:p>
        </w:tc>
      </w:tr>
    </w:tbl>
    <w:p w:rsidR="00033038" w:rsidRPr="008F11F4" w:rsidRDefault="000F75BD">
      <w:pPr>
        <w:pStyle w:val="TableParagraph"/>
        <w:spacing w:line="268" w:lineRule="exact"/>
        <w:ind w:left="-142"/>
        <w:rPr>
          <w:sz w:val="19"/>
        </w:rPr>
      </w:pPr>
      <w:r w:rsidRPr="008F11F4">
        <w:rPr>
          <w:noProof/>
          <w:lang w:bidi="ar-SA"/>
        </w:rPr>
        <w:drawing>
          <wp:anchor distT="0" distB="0" distL="114300" distR="114300" simplePos="0" relativeHeight="268444407" behindDoc="1" locked="0" layoutInCell="1" allowOverlap="1">
            <wp:simplePos x="0" y="0"/>
            <wp:positionH relativeFrom="column">
              <wp:posOffset>4192270</wp:posOffset>
            </wp:positionH>
            <wp:positionV relativeFrom="page">
              <wp:posOffset>8687435</wp:posOffset>
            </wp:positionV>
            <wp:extent cx="482400" cy="244800"/>
            <wp:effectExtent l="0" t="0" r="0" b="3175"/>
            <wp:wrapNone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0" cy="2448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1F4">
        <w:rPr>
          <w:bCs/>
          <w:noProof/>
          <w:lang w:bidi="ar-SA"/>
        </w:rPr>
        <w:drawing>
          <wp:anchor distT="0" distB="0" distL="114300" distR="114300" simplePos="0" relativeHeight="268454647" behindDoc="1" locked="0" layoutInCell="1" allowOverlap="1">
            <wp:simplePos x="0" y="0"/>
            <wp:positionH relativeFrom="column">
              <wp:posOffset>1634490</wp:posOffset>
            </wp:positionH>
            <wp:positionV relativeFrom="paragraph">
              <wp:posOffset>223520</wp:posOffset>
            </wp:positionV>
            <wp:extent cx="806400" cy="241200"/>
            <wp:effectExtent l="0" t="0" r="0" b="6985"/>
            <wp:wrapNone/>
            <wp:docPr id="3" name="Рисунок 3" descr="C:\Users\n.kotlyar\AppData\Local\Microsoft\Windows\Temporary Internet Files\Content.Outlook\NEVGE5WS\Логотип Bio-Oil (2)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kotlyar\AppData\Local\Microsoft\Windows\Temporary Internet Files\Content.Outlook\NEVGE5WS\Логотип Bio-Oil (2).ep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00" cy="2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11F4">
        <w:rPr>
          <w:b/>
          <w:noProof/>
          <w:lang w:bidi="ar-SA"/>
        </w:rPr>
        <w:drawing>
          <wp:anchor distT="0" distB="0" distL="114300" distR="114300" simplePos="0" relativeHeight="268452599" behindDoc="1" locked="0" layoutInCell="1" allowOverlap="1">
            <wp:simplePos x="0" y="0"/>
            <wp:positionH relativeFrom="column">
              <wp:posOffset>5608320</wp:posOffset>
            </wp:positionH>
            <wp:positionV relativeFrom="paragraph">
              <wp:posOffset>90170</wp:posOffset>
            </wp:positionV>
            <wp:extent cx="817245" cy="312420"/>
            <wp:effectExtent l="0" t="0" r="1905" b="0"/>
            <wp:wrapTight wrapText="bothSides">
              <wp:wrapPolygon edited="0">
                <wp:start x="0" y="0"/>
                <wp:lineTo x="0" y="19756"/>
                <wp:lineTo x="21147" y="19756"/>
                <wp:lineTo x="2114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1F4">
        <w:rPr>
          <w:b/>
          <w:noProof/>
          <w:color w:val="0070C0"/>
          <w:sz w:val="36"/>
          <w:szCs w:val="36"/>
          <w:lang w:bidi="ar-SA"/>
        </w:rPr>
        <w:drawing>
          <wp:anchor distT="0" distB="0" distL="114300" distR="114300" simplePos="0" relativeHeight="268448503" behindDoc="1" locked="0" layoutInCell="1" allowOverlap="1">
            <wp:simplePos x="0" y="0"/>
            <wp:positionH relativeFrom="column">
              <wp:posOffset>4321810</wp:posOffset>
            </wp:positionH>
            <wp:positionV relativeFrom="paragraph">
              <wp:posOffset>334010</wp:posOffset>
            </wp:positionV>
            <wp:extent cx="633600" cy="169200"/>
            <wp:effectExtent l="0" t="0" r="0" b="254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1F4">
        <w:rPr>
          <w:noProof/>
          <w:lang w:bidi="ar-SA"/>
        </w:rPr>
        <w:drawing>
          <wp:anchor distT="0" distB="0" distL="114300" distR="114300" simplePos="0" relativeHeight="268446455" behindDoc="1" locked="0" layoutInCell="1" allowOverlap="1">
            <wp:simplePos x="0" y="0"/>
            <wp:positionH relativeFrom="column">
              <wp:posOffset>3612641</wp:posOffset>
            </wp:positionH>
            <wp:positionV relativeFrom="paragraph">
              <wp:posOffset>259080</wp:posOffset>
            </wp:positionV>
            <wp:extent cx="579600" cy="363600"/>
            <wp:effectExtent l="0" t="0" r="0" b="0"/>
            <wp:wrapNone/>
            <wp:docPr id="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3636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1F4">
        <w:rPr>
          <w:noProof/>
          <w:lang w:bidi="ar-SA"/>
        </w:rPr>
        <w:t xml:space="preserve"> </w:t>
      </w:r>
    </w:p>
    <w:sectPr w:rsidR="00033038" w:rsidRPr="008F11F4">
      <w:headerReference w:type="default" r:id="rId17"/>
      <w:type w:val="continuous"/>
      <w:pgSz w:w="11910" w:h="16840"/>
      <w:pgMar w:top="2014" w:right="860" w:bottom="280" w:left="520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6A7" w:rsidRDefault="00FB46A7">
      <w:r>
        <w:separator/>
      </w:r>
    </w:p>
  </w:endnote>
  <w:endnote w:type="continuationSeparator" w:id="0">
    <w:p w:rsidR="00FB46A7" w:rsidRDefault="00FB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6A7" w:rsidRDefault="00FB46A7">
      <w:r>
        <w:separator/>
      </w:r>
    </w:p>
  </w:footnote>
  <w:footnote w:type="continuationSeparator" w:id="0">
    <w:p w:rsidR="00FB46A7" w:rsidRDefault="00FB4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38" w:rsidRDefault="000F75BD">
    <w:pPr>
      <w:pStyle w:val="a5"/>
      <w:ind w:left="1560"/>
      <w:jc w:val="center"/>
      <w:rPr>
        <w:b/>
        <w:sz w:val="32"/>
        <w:szCs w:val="32"/>
      </w:rPr>
    </w:pPr>
    <w:r>
      <w:rPr>
        <w:b/>
        <w:noProof/>
        <w:sz w:val="24"/>
        <w:lang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-206375</wp:posOffset>
          </wp:positionV>
          <wp:extent cx="1303200" cy="543600"/>
          <wp:effectExtent l="0" t="0" r="0" b="889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2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57B">
      <w:rPr>
        <w:b/>
        <w:sz w:val="32"/>
        <w:szCs w:val="32"/>
      </w:rPr>
      <w:t>Онлайн-</w:t>
    </w:r>
    <w:r>
      <w:rPr>
        <w:b/>
        <w:sz w:val="32"/>
        <w:szCs w:val="32"/>
      </w:rPr>
      <w:t>проект</w:t>
    </w:r>
  </w:p>
  <w:p w:rsidR="0006657B" w:rsidRPr="0006657B" w:rsidRDefault="000F75BD">
    <w:pPr>
      <w:pStyle w:val="a5"/>
      <w:ind w:left="1134"/>
      <w:jc w:val="center"/>
      <w:rPr>
        <w:rFonts w:asciiTheme="majorHAnsi" w:hAnsiTheme="majorHAnsi"/>
        <w:b/>
        <w:bCs/>
        <w:color w:val="7030A0"/>
        <w:sz w:val="44"/>
        <w:szCs w:val="44"/>
      </w:rPr>
    </w:pPr>
    <w:r>
      <w:rPr>
        <w:rFonts w:asciiTheme="majorHAnsi" w:hAnsiTheme="majorHAnsi"/>
        <w:b/>
        <w:color w:val="0070C0"/>
        <w:sz w:val="40"/>
        <w:szCs w:val="40"/>
      </w:rPr>
      <w:t xml:space="preserve"> </w:t>
    </w:r>
    <w:r w:rsidRPr="0006657B">
      <w:rPr>
        <w:rFonts w:asciiTheme="majorHAnsi" w:hAnsiTheme="majorHAnsi"/>
        <w:b/>
        <w:color w:val="7030A0"/>
        <w:sz w:val="44"/>
        <w:szCs w:val="44"/>
      </w:rPr>
      <w:t>«</w:t>
    </w:r>
    <w:r w:rsidR="0006657B" w:rsidRPr="0006657B">
      <w:rPr>
        <w:rFonts w:asciiTheme="majorHAnsi" w:hAnsiTheme="majorHAnsi"/>
        <w:b/>
        <w:bCs/>
        <w:color w:val="7030A0"/>
        <w:sz w:val="44"/>
        <w:szCs w:val="44"/>
      </w:rPr>
      <w:t>КОНСИЛИУМ С ПРОФЕССОРОМ.</w:t>
    </w:r>
  </w:p>
  <w:p w:rsidR="00033038" w:rsidRDefault="0006657B">
    <w:pPr>
      <w:pStyle w:val="a5"/>
      <w:ind w:left="1134"/>
      <w:jc w:val="center"/>
      <w:rPr>
        <w:b/>
        <w:color w:val="FF0000"/>
        <w:sz w:val="44"/>
        <w:szCs w:val="44"/>
      </w:rPr>
    </w:pPr>
    <w:r w:rsidRPr="0006657B">
      <w:rPr>
        <w:rFonts w:asciiTheme="majorHAnsi" w:hAnsiTheme="majorHAnsi"/>
        <w:b/>
        <w:bCs/>
        <w:color w:val="7030A0"/>
        <w:sz w:val="44"/>
        <w:szCs w:val="44"/>
      </w:rPr>
      <w:t>Шаг 1</w:t>
    </w:r>
    <w:r w:rsidR="000F75BD" w:rsidRPr="0006657B">
      <w:rPr>
        <w:rFonts w:asciiTheme="majorHAnsi" w:hAnsiTheme="majorHAnsi"/>
        <w:b/>
        <w:bCs/>
        <w:color w:val="7030A0"/>
        <w:sz w:val="44"/>
        <w:szCs w:val="4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4EF8"/>
    <w:multiLevelType w:val="hybridMultilevel"/>
    <w:tmpl w:val="81760A9E"/>
    <w:lvl w:ilvl="0" w:tplc="9E8E31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278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7EED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6809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0F7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9E77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14FF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9884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9CD5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6AC1EA4"/>
    <w:multiLevelType w:val="hybridMultilevel"/>
    <w:tmpl w:val="6ECE3AD8"/>
    <w:lvl w:ilvl="0" w:tplc="C16832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7A46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303F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C065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C7F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8436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D6D6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96A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E404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4967125"/>
    <w:multiLevelType w:val="hybridMultilevel"/>
    <w:tmpl w:val="C688035A"/>
    <w:lvl w:ilvl="0" w:tplc="EA2C5A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6083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8AC9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00CD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842C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4083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6A1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5E21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4E2E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38"/>
    <w:rsid w:val="00033038"/>
    <w:rsid w:val="0006657B"/>
    <w:rsid w:val="0008005E"/>
    <w:rsid w:val="000F75BD"/>
    <w:rsid w:val="0010189C"/>
    <w:rsid w:val="001056FC"/>
    <w:rsid w:val="00110A2B"/>
    <w:rsid w:val="001E25F3"/>
    <w:rsid w:val="002352DF"/>
    <w:rsid w:val="002C7E60"/>
    <w:rsid w:val="00317A7B"/>
    <w:rsid w:val="0032771C"/>
    <w:rsid w:val="00356761"/>
    <w:rsid w:val="00362581"/>
    <w:rsid w:val="00377C46"/>
    <w:rsid w:val="00396C1F"/>
    <w:rsid w:val="003D412A"/>
    <w:rsid w:val="00410DE0"/>
    <w:rsid w:val="00431D58"/>
    <w:rsid w:val="0047258F"/>
    <w:rsid w:val="004E7F46"/>
    <w:rsid w:val="00510993"/>
    <w:rsid w:val="00515417"/>
    <w:rsid w:val="00553B84"/>
    <w:rsid w:val="005A1F1F"/>
    <w:rsid w:val="005C7D61"/>
    <w:rsid w:val="00675988"/>
    <w:rsid w:val="0077658C"/>
    <w:rsid w:val="0078348E"/>
    <w:rsid w:val="007E65AB"/>
    <w:rsid w:val="00845784"/>
    <w:rsid w:val="0087197E"/>
    <w:rsid w:val="008746A1"/>
    <w:rsid w:val="00891AEA"/>
    <w:rsid w:val="008A2183"/>
    <w:rsid w:val="008D56B2"/>
    <w:rsid w:val="008F11F4"/>
    <w:rsid w:val="00941793"/>
    <w:rsid w:val="00990FAA"/>
    <w:rsid w:val="009C1746"/>
    <w:rsid w:val="00A27781"/>
    <w:rsid w:val="00A502D0"/>
    <w:rsid w:val="00A51B95"/>
    <w:rsid w:val="00A71188"/>
    <w:rsid w:val="00A9713D"/>
    <w:rsid w:val="00AC1D3D"/>
    <w:rsid w:val="00B80FDE"/>
    <w:rsid w:val="00BA1DC1"/>
    <w:rsid w:val="00C05765"/>
    <w:rsid w:val="00C20B9D"/>
    <w:rsid w:val="00C6740C"/>
    <w:rsid w:val="00C9383D"/>
    <w:rsid w:val="00CF19FB"/>
    <w:rsid w:val="00D6640E"/>
    <w:rsid w:val="00D67C2E"/>
    <w:rsid w:val="00DE1F85"/>
    <w:rsid w:val="00DF1689"/>
    <w:rsid w:val="00E76F95"/>
    <w:rsid w:val="00EA5F1E"/>
    <w:rsid w:val="00F244C8"/>
    <w:rsid w:val="00F33E99"/>
    <w:rsid w:val="00F4467C"/>
    <w:rsid w:val="00F64E42"/>
    <w:rsid w:val="00F76CBC"/>
    <w:rsid w:val="00F92CFB"/>
    <w:rsid w:val="00F94537"/>
    <w:rsid w:val="00FB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59F369-E6B6-4BA7-919C-BA29A885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"/>
      <w:ind w:left="36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Arial" w:eastAsia="Arial" w:hAnsi="Arial" w:cs="Arial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Arial" w:eastAsia="Arial" w:hAnsi="Arial" w:cs="Arial"/>
      <w:lang w:val="ru-RU" w:eastAsia="ru-RU" w:bidi="ru-RU"/>
    </w:rPr>
  </w:style>
  <w:style w:type="paragraph" w:styleId="a9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aa">
    <w:name w:val="Table Grid"/>
    <w:basedOn w:val="a1"/>
    <w:uiPriority w:val="39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6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1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menmedclub.ru/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Пользователь</cp:lastModifiedBy>
  <cp:revision>2</cp:revision>
  <cp:lastPrinted>2020-12-09T12:25:00Z</cp:lastPrinted>
  <dcterms:created xsi:type="dcterms:W3CDTF">2020-12-09T12:26:00Z</dcterms:created>
  <dcterms:modified xsi:type="dcterms:W3CDTF">2020-12-09T12:26:00Z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2018-11-21T00:00:00Z</vt:filetime>
  </property>
</Properties>
</file>