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3" w14:textId="77777777" w:rsidR="00276D3C" w:rsidRDefault="0063035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Анонс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вебинара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«Новые концепции в психиатрии»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4" w14:textId="77777777" w:rsidR="00276D3C" w:rsidRDefault="00276D3C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05" w14:textId="77777777" w:rsidR="00276D3C" w:rsidRDefault="00276D3C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06" w14:textId="77777777" w:rsidR="00276D3C" w:rsidRDefault="0063035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02 марта 2021 года</w:t>
      </w:r>
      <w:r>
        <w:rPr>
          <w:rFonts w:ascii="Times New Roman" w:eastAsia="Times New Roman" w:hAnsi="Times New Roman" w:cs="Times New Roman"/>
        </w:rPr>
        <w:t xml:space="preserve"> состоится </w:t>
      </w:r>
      <w:proofErr w:type="spellStart"/>
      <w:r>
        <w:rPr>
          <w:rFonts w:ascii="Times New Roman" w:eastAsia="Times New Roman" w:hAnsi="Times New Roman" w:cs="Times New Roman"/>
        </w:rPr>
        <w:t>вебинар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«Новые концепции в психиатрии»</w:t>
      </w:r>
      <w:r>
        <w:rPr>
          <w:rFonts w:ascii="Times New Roman" w:eastAsia="Times New Roman" w:hAnsi="Times New Roman" w:cs="Times New Roman"/>
        </w:rPr>
        <w:t xml:space="preserve">. Начало научной программы – в 16:00 по московскому времени. Приглашаем психиатров, психиатров-наркологов, психотерапевтов, неврологов, гериатров и организаторов здравоохранения и общественного здоровья принять участие в </w:t>
      </w:r>
      <w:proofErr w:type="spellStart"/>
      <w:r>
        <w:rPr>
          <w:rFonts w:ascii="Times New Roman" w:eastAsia="Times New Roman" w:hAnsi="Times New Roman" w:cs="Times New Roman"/>
        </w:rPr>
        <w:t>вебинаре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0000007" w14:textId="77777777" w:rsidR="00276D3C" w:rsidRDefault="00276D3C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08" w14:textId="77777777" w:rsidR="00276D3C" w:rsidRDefault="0063035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Формат мероприятия:</w:t>
      </w:r>
      <w:r>
        <w:rPr>
          <w:rFonts w:ascii="Times New Roman" w:eastAsia="Times New Roman" w:hAnsi="Times New Roman" w:cs="Times New Roman"/>
        </w:rPr>
        <w:t xml:space="preserve"> онла</w:t>
      </w:r>
      <w:r>
        <w:rPr>
          <w:rFonts w:ascii="Times New Roman" w:eastAsia="Times New Roman" w:hAnsi="Times New Roman" w:cs="Times New Roman"/>
        </w:rPr>
        <w:t>йн (</w:t>
      </w:r>
      <w:proofErr w:type="spellStart"/>
      <w:r>
        <w:rPr>
          <w:rFonts w:ascii="Times New Roman" w:eastAsia="Times New Roman" w:hAnsi="Times New Roman" w:cs="Times New Roman"/>
        </w:rPr>
        <w:t>вебинар</w:t>
      </w:r>
      <w:proofErr w:type="spellEnd"/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i/>
        </w:rPr>
        <w:t>Место проведения: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платформа webinar.ru.</w:t>
      </w:r>
    </w:p>
    <w:p w14:paraId="00000009" w14:textId="77777777" w:rsidR="00276D3C" w:rsidRDefault="00276D3C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0A" w14:textId="77777777" w:rsidR="00276D3C" w:rsidRDefault="0063035F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Организаторы мероприятия:</w:t>
      </w:r>
    </w:p>
    <w:p w14:paraId="0000000B" w14:textId="77777777" w:rsidR="00276D3C" w:rsidRDefault="0063035F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ОМКО по психиатрии ДЗМ;</w:t>
      </w:r>
    </w:p>
    <w:p w14:paraId="0000000C" w14:textId="77777777" w:rsidR="00276D3C" w:rsidRDefault="0063035F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Учебный центр ПКБ №1 им. Алексеева;</w:t>
      </w:r>
    </w:p>
    <w:p w14:paraId="0000000D" w14:textId="77777777" w:rsidR="00276D3C" w:rsidRDefault="0063035F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АНО «Персонализированная медицина»;</w:t>
      </w:r>
    </w:p>
    <w:p w14:paraId="0000000E" w14:textId="77777777" w:rsidR="00276D3C" w:rsidRDefault="0063035F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ООО «</w:t>
      </w:r>
      <w:proofErr w:type="spellStart"/>
      <w:r>
        <w:rPr>
          <w:rFonts w:ascii="Times New Roman" w:eastAsia="Times New Roman" w:hAnsi="Times New Roman" w:cs="Times New Roman"/>
        </w:rPr>
        <w:t>Интегрити</w:t>
      </w:r>
      <w:proofErr w:type="spellEnd"/>
      <w:r>
        <w:rPr>
          <w:rFonts w:ascii="Times New Roman" w:eastAsia="Times New Roman" w:hAnsi="Times New Roman" w:cs="Times New Roman"/>
        </w:rPr>
        <w:t>» (технический организатор).</w:t>
      </w:r>
    </w:p>
    <w:p w14:paraId="0000000F" w14:textId="77777777" w:rsidR="00276D3C" w:rsidRDefault="00276D3C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10" w14:textId="77777777" w:rsidR="00276D3C" w:rsidRDefault="0063035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С лекциями на </w:t>
      </w:r>
      <w:proofErr w:type="spellStart"/>
      <w:r>
        <w:rPr>
          <w:rFonts w:ascii="Times New Roman" w:eastAsia="Times New Roman" w:hAnsi="Times New Roman" w:cs="Times New Roman"/>
        </w:rPr>
        <w:t>вебинаре</w:t>
      </w:r>
      <w:proofErr w:type="spellEnd"/>
      <w:r>
        <w:rPr>
          <w:rFonts w:ascii="Times New Roman" w:eastAsia="Times New Roman" w:hAnsi="Times New Roman" w:cs="Times New Roman"/>
        </w:rPr>
        <w:t xml:space="preserve"> выступят </w:t>
      </w:r>
      <w:r>
        <w:rPr>
          <w:rFonts w:ascii="Times New Roman" w:eastAsia="Times New Roman" w:hAnsi="Times New Roman" w:cs="Times New Roman"/>
          <w:b/>
        </w:rPr>
        <w:t>Пав</w:t>
      </w:r>
      <w:r>
        <w:rPr>
          <w:rFonts w:ascii="Times New Roman" w:eastAsia="Times New Roman" w:hAnsi="Times New Roman" w:cs="Times New Roman"/>
          <w:b/>
        </w:rPr>
        <w:t>личенко Алексей Викторович</w:t>
      </w:r>
      <w:r>
        <w:rPr>
          <w:rFonts w:ascii="Times New Roman" w:eastAsia="Times New Roman" w:hAnsi="Times New Roman" w:cs="Times New Roman"/>
        </w:rPr>
        <w:t xml:space="preserve"> (к.м.н., старший преподаватель Учебного центра при  психиатрической клинической больнице №1 им. Н. А. Алексеева) и </w:t>
      </w:r>
      <w:proofErr w:type="spellStart"/>
      <w:r>
        <w:rPr>
          <w:rFonts w:ascii="Times New Roman" w:eastAsia="Times New Roman" w:hAnsi="Times New Roman" w:cs="Times New Roman"/>
          <w:b/>
        </w:rPr>
        <w:t>Сюняков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Тимур Сергеевич</w:t>
      </w:r>
      <w:r>
        <w:rPr>
          <w:rFonts w:ascii="Times New Roman" w:eastAsia="Times New Roman" w:hAnsi="Times New Roman" w:cs="Times New Roman"/>
        </w:rPr>
        <w:t xml:space="preserve"> (к.м.н., старший научный сотрудник лаборатории клинической психофармакологии ФГБНУ «НИИ фа</w:t>
      </w:r>
      <w:r>
        <w:rPr>
          <w:rFonts w:ascii="Times New Roman" w:eastAsia="Times New Roman" w:hAnsi="Times New Roman" w:cs="Times New Roman"/>
        </w:rPr>
        <w:t xml:space="preserve">рмакологии имени В. В. </w:t>
      </w:r>
      <w:proofErr w:type="spellStart"/>
      <w:r>
        <w:rPr>
          <w:rFonts w:ascii="Times New Roman" w:eastAsia="Times New Roman" w:hAnsi="Times New Roman" w:cs="Times New Roman"/>
        </w:rPr>
        <w:t>Закусова</w:t>
      </w:r>
      <w:proofErr w:type="spellEnd"/>
      <w:r>
        <w:rPr>
          <w:rFonts w:ascii="Times New Roman" w:eastAsia="Times New Roman" w:hAnsi="Times New Roman" w:cs="Times New Roman"/>
        </w:rPr>
        <w:t xml:space="preserve">» и учебного отдела ГБУЗ «ПКБ № 1 ДЗМ»). </w:t>
      </w:r>
      <w:proofErr w:type="gramEnd"/>
    </w:p>
    <w:p w14:paraId="00000011" w14:textId="77777777" w:rsidR="00276D3C" w:rsidRDefault="00276D3C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12" w14:textId="77777777" w:rsidR="00276D3C" w:rsidRDefault="0063035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рамках научной программы слушатели познакомятся с современными взглядами на сложные и спорные феномены при расстройствах шизофренического спектра, смогут рассмотреть подробно предс</w:t>
      </w:r>
      <w:r>
        <w:rPr>
          <w:rFonts w:ascii="Times New Roman" w:eastAsia="Times New Roman" w:hAnsi="Times New Roman" w:cs="Times New Roman"/>
        </w:rPr>
        <w:t xml:space="preserve">тавленную модель стадий психических расстройств. Также будут освещены вопросы </w:t>
      </w:r>
      <w:proofErr w:type="spellStart"/>
      <w:r>
        <w:rPr>
          <w:rFonts w:ascii="Times New Roman" w:eastAsia="Times New Roman" w:hAnsi="Times New Roman" w:cs="Times New Roman"/>
        </w:rPr>
        <w:t>нейробиологии</w:t>
      </w:r>
      <w:proofErr w:type="spellEnd"/>
      <w:r>
        <w:rPr>
          <w:rFonts w:ascii="Times New Roman" w:eastAsia="Times New Roman" w:hAnsi="Times New Roman" w:cs="Times New Roman"/>
        </w:rPr>
        <w:t xml:space="preserve"> психотических расстройств и принципов </w:t>
      </w:r>
      <w:proofErr w:type="spellStart"/>
      <w:r>
        <w:rPr>
          <w:rFonts w:ascii="Times New Roman" w:eastAsia="Times New Roman" w:hAnsi="Times New Roman" w:cs="Times New Roman"/>
        </w:rPr>
        <w:t>психофармакотерапии</w:t>
      </w:r>
      <w:proofErr w:type="spellEnd"/>
      <w:r>
        <w:rPr>
          <w:rFonts w:ascii="Times New Roman" w:eastAsia="Times New Roman" w:hAnsi="Times New Roman" w:cs="Times New Roman"/>
        </w:rPr>
        <w:t xml:space="preserve"> и рассмотрены мишени терапии, рецепторные профили различных препаратов, принципы назначения медикаментозно</w:t>
      </w:r>
      <w:r>
        <w:rPr>
          <w:rFonts w:ascii="Times New Roman" w:eastAsia="Times New Roman" w:hAnsi="Times New Roman" w:cs="Times New Roman"/>
        </w:rPr>
        <w:t>й терапии при психических расстройствах.</w:t>
      </w:r>
    </w:p>
    <w:p w14:paraId="00000013" w14:textId="77777777" w:rsidR="00276D3C" w:rsidRDefault="00276D3C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14" w14:textId="77777777" w:rsidR="00276D3C" w:rsidRDefault="0063035F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 окончании докладов предусмотрены дискуссионные блоки, во время которых слушатели смогут задать лекторам вопросы по теме </w:t>
      </w:r>
      <w:proofErr w:type="spellStart"/>
      <w:r>
        <w:rPr>
          <w:rFonts w:ascii="Times New Roman" w:eastAsia="Times New Roman" w:hAnsi="Times New Roman" w:cs="Times New Roman"/>
        </w:rPr>
        <w:t>вебинара</w:t>
      </w:r>
      <w:proofErr w:type="spellEnd"/>
      <w:r>
        <w:rPr>
          <w:rFonts w:ascii="Times New Roman" w:eastAsia="Times New Roman" w:hAnsi="Times New Roman" w:cs="Times New Roman"/>
        </w:rPr>
        <w:t>, а итоговое интерактивное тестирование позволит всем желающим оценить собственные знания в области лечения психиатрических з</w:t>
      </w:r>
      <w:r>
        <w:rPr>
          <w:rFonts w:ascii="Times New Roman" w:eastAsia="Times New Roman" w:hAnsi="Times New Roman" w:cs="Times New Roman"/>
        </w:rPr>
        <w:t>аболеваний.</w:t>
      </w:r>
    </w:p>
    <w:p w14:paraId="00000015" w14:textId="77777777" w:rsidR="00276D3C" w:rsidRDefault="00276D3C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6" w14:textId="77777777" w:rsidR="00276D3C" w:rsidRDefault="0063035F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Документация по данному учебному мероприятию представлена в Комиссию по оценке учебных мероприятий и материалов для НМО.</w:t>
      </w:r>
    </w:p>
    <w:p w14:paraId="00000017" w14:textId="77777777" w:rsidR="00276D3C" w:rsidRDefault="00276D3C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18" w14:textId="77777777" w:rsidR="00276D3C" w:rsidRDefault="0063035F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Подробная информация, актуальная программа и предварительная онлайн-регистрация: </w:t>
      </w:r>
      <w:r>
        <w:rPr>
          <w:rFonts w:ascii="Times New Roman" w:eastAsia="Times New Roman" w:hAnsi="Times New Roman" w:cs="Times New Roman"/>
        </w:rPr>
        <w:br/>
      </w:r>
    </w:p>
    <w:p w14:paraId="00000019" w14:textId="77777777" w:rsidR="00276D3C" w:rsidRDefault="0063035F">
      <w:pPr>
        <w:spacing w:line="240" w:lineRule="auto"/>
        <w:rPr>
          <w:rFonts w:ascii="Times New Roman" w:eastAsia="Times New Roman" w:hAnsi="Times New Roman" w:cs="Times New Roman"/>
        </w:rPr>
      </w:pPr>
      <w:hyperlink r:id="rId6">
        <w:r>
          <w:rPr>
            <w:rFonts w:ascii="Times New Roman" w:eastAsia="Times New Roman" w:hAnsi="Times New Roman" w:cs="Times New Roman"/>
            <w:color w:val="1155CC"/>
            <w:sz w:val="23"/>
            <w:szCs w:val="23"/>
            <w:u w:val="single"/>
          </w:rPr>
          <w:t>https://med-marketing.ru/2021-03-02.html</w:t>
        </w:r>
      </w:hyperlink>
    </w:p>
    <w:p w14:paraId="0000001A" w14:textId="77777777" w:rsidR="00276D3C" w:rsidRDefault="00276D3C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B" w14:textId="77777777" w:rsidR="00276D3C" w:rsidRDefault="0063035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Регистрация и участие в мероприятии – </w:t>
      </w:r>
      <w:proofErr w:type="gramStart"/>
      <w:r>
        <w:rPr>
          <w:rFonts w:ascii="Times New Roman" w:eastAsia="Times New Roman" w:hAnsi="Times New Roman" w:cs="Times New Roman"/>
          <w:b/>
        </w:rPr>
        <w:t>бесплатные</w:t>
      </w:r>
      <w:proofErr w:type="gramEnd"/>
      <w:r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  <w:b/>
        </w:rPr>
        <w:br/>
        <w:t xml:space="preserve">Всем зарегистрировавшимся будет выслана ссылка на </w:t>
      </w:r>
      <w:proofErr w:type="spellStart"/>
      <w:r>
        <w:rPr>
          <w:rFonts w:ascii="Times New Roman" w:eastAsia="Times New Roman" w:hAnsi="Times New Roman" w:cs="Times New Roman"/>
          <w:b/>
        </w:rPr>
        <w:t>вебинар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за 24 часа до его начала. </w:t>
      </w:r>
    </w:p>
    <w:p w14:paraId="0000001C" w14:textId="77777777" w:rsidR="00276D3C" w:rsidRDefault="00276D3C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000001D" w14:textId="77777777" w:rsidR="00276D3C" w:rsidRDefault="0063035F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Технический провайдер ООО «ИНТЕГРИТИ»:</w:t>
      </w:r>
    </w:p>
    <w:p w14:paraId="0000001E" w14:textId="77777777" w:rsidR="00276D3C" w:rsidRDefault="0063035F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тел.: +7 (495) 641-82-39 </w:t>
      </w:r>
    </w:p>
    <w:p w14:paraId="0000001F" w14:textId="77777777" w:rsidR="00276D3C" w:rsidRPr="0063035F" w:rsidRDefault="0063035F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gramStart"/>
      <w:r w:rsidRPr="0063035F">
        <w:rPr>
          <w:rFonts w:ascii="Times New Roman" w:eastAsia="Times New Roman" w:hAnsi="Times New Roman" w:cs="Times New Roman"/>
          <w:lang w:val="en-US"/>
        </w:rPr>
        <w:t>e-mail</w:t>
      </w:r>
      <w:proofErr w:type="gramEnd"/>
      <w:r w:rsidRPr="0063035F">
        <w:rPr>
          <w:rFonts w:ascii="Times New Roman" w:eastAsia="Times New Roman" w:hAnsi="Times New Roman" w:cs="Times New Roman"/>
          <w:lang w:val="en-US"/>
        </w:rPr>
        <w:t xml:space="preserve">: </w:t>
      </w:r>
      <w:hyperlink r:id="rId7">
        <w:r w:rsidRPr="0063035F">
          <w:rPr>
            <w:rFonts w:ascii="Times New Roman" w:eastAsia="Times New Roman" w:hAnsi="Times New Roman" w:cs="Times New Roman"/>
            <w:color w:val="1155CC"/>
            <w:u w:val="single"/>
            <w:lang w:val="en-US"/>
          </w:rPr>
          <w:t>info@med-marketing.ru</w:t>
        </w:r>
      </w:hyperlink>
    </w:p>
    <w:p w14:paraId="00000020" w14:textId="77777777" w:rsidR="00276D3C" w:rsidRDefault="0063035F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u w:val="single"/>
          </w:rPr>
          <w:t>http://med-marketing.ru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21" w14:textId="77777777" w:rsidR="00276D3C" w:rsidRDefault="00276D3C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2" w14:textId="77777777" w:rsidR="00276D3C" w:rsidRDefault="00276D3C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</w:p>
    <w:p w14:paraId="00000030" w14:textId="77777777" w:rsidR="00276D3C" w:rsidRPr="0063035F" w:rsidRDefault="00276D3C">
      <w:pPr>
        <w:rPr>
          <w:lang w:val="ru-RU"/>
        </w:rPr>
      </w:pPr>
      <w:bookmarkStart w:id="0" w:name="_GoBack"/>
      <w:bookmarkEnd w:id="0"/>
    </w:p>
    <w:sectPr w:rsidR="00276D3C" w:rsidRPr="0063035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42E2"/>
    <w:multiLevelType w:val="multilevel"/>
    <w:tmpl w:val="554A5C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76D3C"/>
    <w:rsid w:val="00276D3C"/>
    <w:rsid w:val="0063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-marketin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med-marketi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-marketing.ru/2021-03-02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Дарья Прохорова</cp:lastModifiedBy>
  <cp:revision>2</cp:revision>
  <dcterms:created xsi:type="dcterms:W3CDTF">2021-02-26T16:23:00Z</dcterms:created>
  <dcterms:modified xsi:type="dcterms:W3CDTF">2021-02-26T16:26:00Z</dcterms:modified>
</cp:coreProperties>
</file>