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Премия им. академика А.И. Савицкого</w:t>
      </w:r>
    </w:p>
    <w:p>
      <w:pPr>
        <w:pStyle w:val="Style22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10 декабря 2021 года</w:t>
      </w:r>
    </w:p>
    <w:p>
      <w:pPr>
        <w:pStyle w:val="Style2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yle22"/>
        <w:rPr/>
      </w:pPr>
      <w:r>
        <w:rPr>
          <w:rFonts w:cs="Times New Roman" w:ascii="Times New Roman" w:hAnsi="Times New Roman"/>
        </w:rPr>
        <w:t xml:space="preserve">Общероссийский национальный союз «Ассоциация онкологов России» (АОР) совместно с Общероссийской общественной организацией «Российское общество клинической онкологии» (RUSSCO) </w:t>
      </w:r>
      <w:r>
        <w:rPr>
          <w:rStyle w:val="Style19"/>
          <w:rFonts w:cs="Times New Roman" w:ascii="Times New Roman" w:hAnsi="Times New Roman"/>
          <w:i w:val="false"/>
          <w:iCs w:val="false"/>
        </w:rPr>
        <w:t xml:space="preserve">приглашает на </w:t>
      </w:r>
      <w:r>
        <w:rPr>
          <w:rStyle w:val="Style19"/>
          <w:rFonts w:cs="Times New Roman" w:ascii="Times New Roman" w:hAnsi="Times New Roman"/>
          <w:b/>
          <w:i w:val="false"/>
          <w:iCs w:val="false"/>
        </w:rPr>
        <w:t>торжественную церемонию вручения Премии им. академика А.И. Савицкого</w:t>
      </w:r>
      <w:r>
        <w:rPr>
          <w:rFonts w:cs="Times New Roman" w:ascii="Times New Roman" w:hAnsi="Times New Roman"/>
        </w:rPr>
        <w:t xml:space="preserve">, которая состоится </w:t>
      </w:r>
      <w:r>
        <w:rPr>
          <w:rFonts w:cs="Times New Roman" w:ascii="Times New Roman" w:hAnsi="Times New Roman"/>
          <w:b/>
          <w:bCs/>
        </w:rPr>
        <w:t>10 декабря 2021 года</w:t>
      </w:r>
      <w:r>
        <w:rPr>
          <w:rFonts w:cs="Times New Roman" w:ascii="Times New Roman" w:hAnsi="Times New Roman"/>
        </w:rPr>
        <w:t xml:space="preserve"> в рамках итоговой сессии.</w:t>
      </w:r>
      <w:r>
        <w:rPr/>
        <w:t xml:space="preserve"> </w:t>
      </w:r>
    </w:p>
    <w:p>
      <w:pPr>
        <w:pStyle w:val="Style2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Конкурсный отбор</w:t>
      </w:r>
      <w:r>
        <w:rPr>
          <w:rFonts w:cs="Times New Roman" w:ascii="Times New Roman" w:hAnsi="Times New Roman"/>
        </w:rPr>
        <w:t xml:space="preserve"> на получение Премии проводится среди</w:t>
      </w:r>
      <w:r>
        <w:rPr/>
        <w:t xml:space="preserve"> </w:t>
      </w:r>
      <w:r>
        <w:rPr>
          <w:rFonts w:cs="Times New Roman" w:ascii="Times New Roman" w:hAnsi="Times New Roman"/>
        </w:rPr>
        <w:t xml:space="preserve">медицинских специалистов, лечебно-профилактических учреждений, общественных и пациентских организаций, чья деятельность высоко востребована в онкологической отрасли. На мероприятии предусмотрено несколько номинаций, а победители конкурса получат денежные призы. </w:t>
      </w:r>
    </w:p>
    <w:p>
      <w:pPr>
        <w:pStyle w:val="ListParagraph"/>
        <w:rPr>
          <w:rFonts w:ascii="Times New Roman" w:hAnsi="Times New Roman" w:cs="Times New Roman"/>
          <w:b/>
          <w:b/>
          <w:bCs/>
          <w:i/>
          <w:i/>
          <w:iCs/>
          <w:lang w:eastAsia="ru-RU"/>
        </w:rPr>
      </w:pPr>
      <w:r>
        <w:rPr>
          <w:rFonts w:cs="Times New Roman" w:ascii="Times New Roman" w:hAnsi="Times New Roman"/>
          <w:b/>
          <w:bCs/>
          <w:i/>
          <w:iCs/>
          <w:lang w:eastAsia="ru-RU"/>
        </w:rPr>
        <w:t>Номинации для специалистов: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 xml:space="preserve">Лучший химиотерапевт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 xml:space="preserve">Лучший хирург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>Лучший радиолог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>Лучший онкогематолог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>Лучшая медицинская сестра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 xml:space="preserve">Лучший молодой онколог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lang w:eastAsia="ru-RU"/>
        </w:rPr>
        <w:t>Лучший специалист диагностической службы</w:t>
      </w:r>
    </w:p>
    <w:p>
      <w:pPr>
        <w:pStyle w:val="ListParagraph"/>
        <w:rPr>
          <w:rFonts w:ascii="Times New Roman" w:hAnsi="Times New Roman" w:cs="Times New Roman"/>
          <w:b/>
          <w:b/>
          <w:bCs/>
          <w:i/>
          <w:i/>
          <w:iCs/>
          <w:lang w:eastAsia="ru-RU"/>
        </w:rPr>
      </w:pPr>
      <w:r>
        <w:rPr>
          <w:rFonts w:cs="Times New Roman" w:ascii="Times New Roman" w:hAnsi="Times New Roman"/>
          <w:b/>
          <w:bCs/>
          <w:i/>
          <w:iCs/>
          <w:lang w:eastAsia="ru-RU"/>
        </w:rPr>
        <w:t>Номинации для общественных организаций: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lang w:eastAsia="ru-RU"/>
        </w:rPr>
        <w:t>Л</w:t>
      </w:r>
      <w:r>
        <w:rPr>
          <w:rFonts w:cs="Times New Roman" w:ascii="Times New Roman" w:hAnsi="Times New Roman"/>
        </w:rPr>
        <w:t xml:space="preserve">учший социальный проект 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Лучший научно-образовательный проект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Прорыв года  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Премия им. академика А.И. Савицкого призвана подчеркнуть особую значимость усилий представителей онкологической службы и общественных организаций в борьбе со злокачественными опухолями. Мероприятие станет ярким профессиональным событием в жизни участников, подарит праздничное настроение и радость встречи с выдающимися коллегами и единомышленниками. 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rPr>
          <w:rFonts w:ascii="Times New Roman" w:hAnsi="Times New Roman" w:cs="Times New Roman"/>
          <w:b/>
          <w:b/>
          <w:i/>
          <w:i/>
        </w:rPr>
      </w:pPr>
      <w:r>
        <w:rPr>
          <w:rFonts w:cs="Times New Roman" w:ascii="Times New Roman" w:hAnsi="Times New Roman"/>
          <w:b/>
          <w:i/>
        </w:rPr>
        <w:t>Этапы проведения конкурса: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11 августа – 30 сентября 2021 г.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Прием конкурсных работ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 – 14 октября 2021 г.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Период рассмотрения работ Исполнительной дирекцией Премии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14 – 31 октября 2021 г.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Рассмотрение принятых конкурсных работ Экспертным советом Премии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5 – 15 ноября 2021 г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Открытое голосование для определения финалистов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10 декабря 2021 г.                          </w:t>
      </w:r>
    </w:p>
    <w:p>
      <w:pPr>
        <w:pStyle w:val="ListParagraph"/>
        <w:ind w:left="144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Торжественная церемония награждения</w:t>
      </w:r>
    </w:p>
    <w:p>
      <w:pPr>
        <w:pStyle w:val="Style22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Александр Иванович Савицкий – яркая звезда медицинской науки, чье имя навсегда останется в истории отечественного здравоохранения. Под его руководством был организован принципиально новый подход к оказанию онкологической помощи – советская противораковая служба, а предложенные им новаторские идеи в области онкологии и хирургии приобрели огромную значимость для клинической практики.</w:t>
      </w:r>
      <w:r>
        <w:rPr/>
        <w:t xml:space="preserve"> </w:t>
      </w:r>
    </w:p>
    <w:p>
      <w:pPr>
        <w:pStyle w:val="Normal"/>
        <w:rPr/>
      </w:pPr>
      <w:r>
        <w:rPr>
          <w:rFonts w:cs="Times New Roman" w:ascii="Times New Roman" w:hAnsi="Times New Roman"/>
        </w:rPr>
        <w:t>Ознакомиться с более подробной информацией и подать заявку на участие в конкурсе можно на официальном сайте Премии:</w:t>
      </w:r>
      <w:r>
        <w:rPr>
          <w:rFonts w:cs="Arial" w:ascii="Arial" w:hAnsi="Arial"/>
          <w:color w:val="2B2B2B"/>
        </w:rPr>
        <w:t xml:space="preserve"> https://clck.ru/XXZKj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Не упустите возможность стать номинантом Премии им. академика А.И. Савицкого и познакомиться с теми, кто так же, как и вы, находится на передовой борьбы со злокачественными опухолями!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Оргкомитет: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Илюхина Анна 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Тел.: +7 (925) 230-10-04</w:t>
        <w:br/>
        <w:t xml:space="preserve">E-mail: info@oncology-association.ru </w:t>
      </w:r>
    </w:p>
    <w:p>
      <w:pPr>
        <w:pStyle w:val="ListParagraph"/>
        <w:spacing w:before="0" w:after="0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Общая координация проекта: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Яхина Ольга</w:t>
      </w:r>
    </w:p>
    <w:p>
      <w:pPr>
        <w:pStyle w:val="Normal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Тел.: +7 (925) 164-46-32</w:t>
      </w:r>
    </w:p>
    <w:p>
      <w:pPr>
        <w:pStyle w:val="Normal"/>
        <w:spacing w:before="0" w:after="0"/>
        <w:rPr>
          <w:rFonts w:ascii="Times New Roman" w:hAnsi="Times New Roman" w:cs="Times New Roman"/>
          <w:lang w:val="en-US"/>
        </w:rPr>
      </w:pPr>
      <w:r>
        <w:rPr>
          <w:rFonts w:cs="Times New Roman" w:ascii="Times New Roman" w:hAnsi="Times New Roman"/>
          <w:lang w:val="en-US"/>
        </w:rPr>
        <w:t>E-mail: info@final-session.ru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844bc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d844bc"/>
    <w:rPr>
      <w:sz w:val="20"/>
      <w:szCs w:val="20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d844bc"/>
    <w:rPr>
      <w:b/>
      <w:bCs/>
      <w:sz w:val="20"/>
      <w:szCs w:val="20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d844bc"/>
    <w:rPr>
      <w:rFonts w:ascii="Segoe UI" w:hAnsi="Segoe UI" w:cs="Segoe UI"/>
      <w:sz w:val="18"/>
      <w:szCs w:val="18"/>
    </w:rPr>
  </w:style>
  <w:style w:type="character" w:styleId="Style17">
    <w:name w:val="Интернет-ссылка"/>
    <w:basedOn w:val="DefaultParagraphFont"/>
    <w:uiPriority w:val="99"/>
    <w:unhideWhenUsed/>
    <w:rsid w:val="00cd244b"/>
    <w:rPr>
      <w:color w:val="0563C1" w:themeColor="hyperlink"/>
      <w:u w:val="single"/>
    </w:rPr>
  </w:style>
  <w:style w:type="character" w:styleId="Style18" w:customStyle="1">
    <w:name w:val="Выделение жирным"/>
    <w:qFormat/>
    <w:rPr>
      <w:b/>
      <w:bCs/>
    </w:rPr>
  </w:style>
  <w:style w:type="character" w:styleId="Style19">
    <w:name w:val="Выделение"/>
    <w:qFormat/>
    <w:rPr>
      <w:i/>
      <w:iCs/>
    </w:rPr>
  </w:style>
  <w:style w:type="character" w:styleId="Style20" w:customStyle="1">
    <w:name w:val="Маркеры"/>
    <w:qFormat/>
    <w:rPr>
      <w:rFonts w:ascii="OpenSymbol" w:hAnsi="OpenSymbol" w:eastAsia="OpenSymbol" w:cs="OpenSymbol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Mang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1" w:customStyle="1">
    <w:name w:val="Заголовок1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43421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d844b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d844bc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d844b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LibreOffice/7.2.0.4$Windows_X86_64 LibreOffice_project/9a9c6381e3f7a62afc1329bd359cc48accb6435b</Application>
  <AppVersion>15.0000</AppVersion>
  <Pages>2</Pages>
  <Words>330</Words>
  <Characters>2311</Characters>
  <CharactersWithSpaces>2633</CharactersWithSpaces>
  <Paragraphs>39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2021-09-09T11:11:00Z</dcterms:created>
  <dc:creator>User</dc:creator>
  <dc:description/>
  <dc:language>ru-RU</dc:language>
  <cp:lastModifiedBy/>
  <dcterms:modified xsi:type="dcterms:W3CDTF">2021-09-14T17:41:57Z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