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641C2E56" w14:textId="3025C8FF" w:rsidR="008A04EE" w:rsidRPr="000C3E6B" w:rsidRDefault="00264CD3">
      <w:pPr>
        <w:spacing w:line="240" w:lineRule="auto"/>
        <w:rPr>
          <w:rFonts w:ascii="Times New Roman" w:hAnsi="Times New Roman"/>
          <w:sz w:val="24"/>
          <w:szCs w:val="24"/>
        </w:rPr>
      </w:pPr>
      <w:r w:rsidRPr="000C3E6B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1" wp14:anchorId="6B39ECD1" wp14:editId="6709D4DB">
            <wp:simplePos x="0" y="0"/>
            <wp:positionH relativeFrom="column">
              <wp:posOffset>21053</wp:posOffset>
            </wp:positionH>
            <wp:positionV relativeFrom="paragraph">
              <wp:posOffset>212286</wp:posOffset>
            </wp:positionV>
            <wp:extent cx="1851660" cy="629285"/>
            <wp:effectExtent l="0" t="0" r="2540" b="5715"/>
            <wp:wrapThrough wrapText="bothSides">
              <wp:wrapPolygon edited="0">
                <wp:start x="1333" y="0"/>
                <wp:lineTo x="148" y="6975"/>
                <wp:lineTo x="0" y="8283"/>
                <wp:lineTo x="0" y="10898"/>
                <wp:lineTo x="3704" y="13950"/>
                <wp:lineTo x="3111" y="20488"/>
                <wp:lineTo x="3556" y="20924"/>
                <wp:lineTo x="8296" y="21360"/>
                <wp:lineTo x="13926" y="21360"/>
                <wp:lineTo x="21481" y="19617"/>
                <wp:lineTo x="21481" y="9590"/>
                <wp:lineTo x="15704" y="6975"/>
                <wp:lineTo x="16000" y="1744"/>
                <wp:lineTo x="14519" y="1308"/>
                <wp:lineTo x="2074" y="0"/>
                <wp:lineTo x="1333" y="0"/>
              </wp:wrapPolygon>
            </wp:wrapThrough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51660" cy="629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C3E6B"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5408" behindDoc="0" locked="0" layoutInCell="1" allowOverlap="1" wp14:anchorId="14BF46D1" wp14:editId="3E0D7F33">
            <wp:simplePos x="0" y="0"/>
            <wp:positionH relativeFrom="column">
              <wp:posOffset>4015594</wp:posOffset>
            </wp:positionH>
            <wp:positionV relativeFrom="paragraph">
              <wp:posOffset>538</wp:posOffset>
            </wp:positionV>
            <wp:extent cx="2757170" cy="1109345"/>
            <wp:effectExtent l="0" t="0" r="0" b="0"/>
            <wp:wrapThrough wrapText="bothSides">
              <wp:wrapPolygon edited="0">
                <wp:start x="15421" y="0"/>
                <wp:lineTo x="15421" y="4451"/>
                <wp:lineTo x="16615" y="7913"/>
                <wp:lineTo x="3880" y="10386"/>
                <wp:lineTo x="3880" y="11869"/>
                <wp:lineTo x="0" y="13848"/>
                <wp:lineTo x="0" y="16815"/>
                <wp:lineTo x="14725" y="19782"/>
                <wp:lineTo x="18904" y="19782"/>
                <wp:lineTo x="19302" y="21266"/>
                <wp:lineTo x="19799" y="21266"/>
                <wp:lineTo x="19799" y="15826"/>
                <wp:lineTo x="20297" y="11869"/>
                <wp:lineTo x="21491" y="8902"/>
                <wp:lineTo x="21491" y="4698"/>
                <wp:lineTo x="17610" y="3956"/>
                <wp:lineTo x="15919" y="0"/>
                <wp:lineTo x="15421" y="0"/>
              </wp:wrapPolygon>
            </wp:wrapThrough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ДиЛУЗ лого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57170" cy="1109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C57F71" w14:textId="13BE0D3D" w:rsidR="000F675C" w:rsidRPr="000C3E6B" w:rsidRDefault="000F675C" w:rsidP="002150C6">
      <w:pPr>
        <w:spacing w:line="240" w:lineRule="auto"/>
        <w:rPr>
          <w:rFonts w:ascii="Times New Roman" w:hAnsi="Times New Roman"/>
          <w:b/>
          <w:bCs/>
          <w:sz w:val="24"/>
          <w:szCs w:val="24"/>
          <w:lang w:val="en-US"/>
        </w:rPr>
      </w:pPr>
    </w:p>
    <w:p w14:paraId="7924CB98" w14:textId="77777777" w:rsidR="00264CD3" w:rsidRPr="000C3E6B" w:rsidRDefault="00264CD3" w:rsidP="00E93F3A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04E41DEA" w14:textId="77777777" w:rsidR="00264CD3" w:rsidRPr="000C3E6B" w:rsidRDefault="00264CD3" w:rsidP="00E93F3A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06B7091E" w14:textId="0D910C41" w:rsidR="008A04EE" w:rsidRPr="000C3E6B" w:rsidRDefault="000C3E6B" w:rsidP="00E93F3A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 w:rsidRPr="000C3E6B">
        <w:rPr>
          <w:rFonts w:ascii="Times New Roman" w:hAnsi="Times New Roman"/>
          <w:b/>
          <w:bCs/>
          <w:sz w:val="24"/>
          <w:szCs w:val="24"/>
          <w:lang w:val="en-US"/>
        </w:rPr>
        <w:t>VII</w:t>
      </w:r>
      <w:r w:rsidRPr="000C3E6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57725" w:rsidRPr="000C3E6B">
        <w:rPr>
          <w:rFonts w:ascii="Times New Roman" w:hAnsi="Times New Roman"/>
          <w:b/>
          <w:bCs/>
          <w:sz w:val="24"/>
          <w:szCs w:val="24"/>
        </w:rPr>
        <w:t>Всероссийская научно-практическая конференция</w:t>
      </w:r>
      <w:r w:rsidR="00EC3D07" w:rsidRPr="000C3E6B">
        <w:rPr>
          <w:rFonts w:ascii="Times New Roman" w:hAnsi="Times New Roman"/>
          <w:b/>
          <w:bCs/>
          <w:sz w:val="24"/>
          <w:szCs w:val="24"/>
        </w:rPr>
        <w:t xml:space="preserve"> с международным участием</w:t>
      </w:r>
      <w:r w:rsidR="00E57725" w:rsidRPr="000C3E6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12AE6" w:rsidRPr="00D94C75">
        <w:rPr>
          <w:rFonts w:ascii="Times New Roman" w:hAnsi="Times New Roman"/>
          <w:b/>
          <w:bCs/>
          <w:sz w:val="24"/>
          <w:szCs w:val="24"/>
        </w:rPr>
        <w:t>–</w:t>
      </w:r>
      <w:r w:rsidR="00372567" w:rsidRPr="000C3E6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57725" w:rsidRPr="000C3E6B">
        <w:rPr>
          <w:rFonts w:ascii="Times New Roman" w:hAnsi="Times New Roman"/>
          <w:b/>
          <w:bCs/>
          <w:sz w:val="24"/>
          <w:szCs w:val="24"/>
        </w:rPr>
        <w:t>«Диагностика и лечение урогенитальных заболеваний»</w:t>
      </w:r>
    </w:p>
    <w:p w14:paraId="36E574AD" w14:textId="77777777" w:rsidR="000F675C" w:rsidRPr="000C3E6B" w:rsidRDefault="000F675C">
      <w:pPr>
        <w:spacing w:line="240" w:lineRule="auto"/>
        <w:jc w:val="center"/>
        <w:rPr>
          <w:rFonts w:ascii="Times New Roman" w:hAnsi="Times New Roman"/>
          <w:b/>
          <w:bCs/>
          <w:color w:val="476B56"/>
          <w:sz w:val="24"/>
          <w:szCs w:val="24"/>
        </w:rPr>
      </w:pPr>
      <w:r w:rsidRPr="000C3E6B">
        <w:rPr>
          <w:rFonts w:ascii="Times New Roman" w:eastAsia="Times New Roman" w:hAnsi="Times New Roman" w:cs="Times New Roman"/>
          <w:noProof/>
          <w:color w:val="476B56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AF0A33" wp14:editId="03933550">
                <wp:simplePos x="0" y="0"/>
                <wp:positionH relativeFrom="column">
                  <wp:posOffset>15073</wp:posOffset>
                </wp:positionH>
                <wp:positionV relativeFrom="paragraph">
                  <wp:posOffset>125088</wp:posOffset>
                </wp:positionV>
                <wp:extent cx="2481942" cy="0"/>
                <wp:effectExtent l="0" t="12700" r="20320" b="1270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81942" cy="0"/>
                        </a:xfrm>
                        <a:prstGeom prst="line">
                          <a:avLst/>
                        </a:prstGeom>
                        <a:noFill/>
                        <a:ln w="19050" cap="flat">
                          <a:solidFill>
                            <a:srgbClr val="476B56"/>
                          </a:solidFill>
                          <a:prstDash val="solid"/>
                          <a:round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7ED7752D" id="Прямая соединительная линия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2pt,9.85pt" to="196.65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" strokecolor="#476b56" strokeweight="1.5pt"/>
            </w:pict>
          </mc:Fallback>
        </mc:AlternateContent>
      </w:r>
    </w:p>
    <w:p w14:paraId="47DA432F" w14:textId="31E38A96" w:rsidR="008A04EE" w:rsidRPr="000C3E6B" w:rsidRDefault="00863293" w:rsidP="00961B3A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0C3E6B">
        <w:rPr>
          <w:rFonts w:ascii="Times New Roman" w:hAnsi="Times New Roman"/>
          <w:b/>
          <w:sz w:val="24"/>
          <w:szCs w:val="24"/>
        </w:rPr>
        <w:t xml:space="preserve">Новосибирск, </w:t>
      </w:r>
      <w:r w:rsidR="000C3E6B" w:rsidRPr="000C3E6B">
        <w:rPr>
          <w:rFonts w:ascii="Times New Roman" w:hAnsi="Times New Roman"/>
          <w:b/>
          <w:sz w:val="24"/>
          <w:szCs w:val="24"/>
        </w:rPr>
        <w:t>12</w:t>
      </w:r>
      <w:r w:rsidR="00EC3D07" w:rsidRPr="000C3E6B">
        <w:rPr>
          <w:rFonts w:ascii="Times New Roman" w:hAnsi="Times New Roman"/>
          <w:b/>
          <w:sz w:val="24"/>
          <w:szCs w:val="24"/>
        </w:rPr>
        <w:t xml:space="preserve"> ноября</w:t>
      </w:r>
      <w:r w:rsidR="00C058B7" w:rsidRPr="000C3E6B">
        <w:rPr>
          <w:rFonts w:ascii="Times New Roman" w:hAnsi="Times New Roman"/>
          <w:b/>
          <w:sz w:val="24"/>
          <w:szCs w:val="24"/>
        </w:rPr>
        <w:t xml:space="preserve"> 20</w:t>
      </w:r>
      <w:r w:rsidR="002150C6" w:rsidRPr="000C3E6B">
        <w:rPr>
          <w:rFonts w:ascii="Times New Roman" w:hAnsi="Times New Roman"/>
          <w:b/>
          <w:sz w:val="24"/>
          <w:szCs w:val="24"/>
        </w:rPr>
        <w:t>2</w:t>
      </w:r>
      <w:r w:rsidR="00EC3D07" w:rsidRPr="000C3E6B">
        <w:rPr>
          <w:rFonts w:ascii="Times New Roman" w:hAnsi="Times New Roman"/>
          <w:b/>
          <w:sz w:val="24"/>
          <w:szCs w:val="24"/>
        </w:rPr>
        <w:t>1</w:t>
      </w:r>
      <w:r w:rsidR="000F675C" w:rsidRPr="000C3E6B">
        <w:rPr>
          <w:rFonts w:ascii="Times New Roman" w:hAnsi="Times New Roman"/>
          <w:b/>
          <w:sz w:val="24"/>
          <w:szCs w:val="24"/>
        </w:rPr>
        <w:t xml:space="preserve"> года</w:t>
      </w:r>
      <w:r w:rsidRPr="000C3E6B">
        <w:rPr>
          <w:rFonts w:ascii="Times New Roman" w:hAnsi="Times New Roman"/>
          <w:b/>
          <w:sz w:val="24"/>
          <w:szCs w:val="24"/>
        </w:rPr>
        <w:t>.</w:t>
      </w:r>
    </w:p>
    <w:p w14:paraId="6CA331CC" w14:textId="77777777" w:rsidR="00BE3877" w:rsidRPr="000C3E6B" w:rsidRDefault="00BE3877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B50492E" w14:textId="1D51F7FC" w:rsidR="008A04EE" w:rsidRPr="000C3E6B" w:rsidRDefault="00E57725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476B56"/>
          <w:sz w:val="24"/>
          <w:szCs w:val="24"/>
        </w:rPr>
      </w:pPr>
      <w:r w:rsidRPr="000C3E6B">
        <w:rPr>
          <w:rFonts w:ascii="Times New Roman" w:hAnsi="Times New Roman"/>
          <w:b/>
          <w:sz w:val="24"/>
          <w:szCs w:val="24"/>
        </w:rPr>
        <w:t>Уважаемые коллеги!</w:t>
      </w:r>
    </w:p>
    <w:p w14:paraId="438C03FD" w14:textId="77777777" w:rsidR="00BE3877" w:rsidRPr="000C3E6B" w:rsidRDefault="00BE3877" w:rsidP="00310190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B90F149" w14:textId="60142943" w:rsidR="00EC3D07" w:rsidRPr="00D94C75" w:rsidRDefault="008E76BD" w:rsidP="00310190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94C75">
        <w:rPr>
          <w:rFonts w:ascii="Times New Roman" w:hAnsi="Times New Roman"/>
          <w:sz w:val="24"/>
          <w:szCs w:val="24"/>
        </w:rPr>
        <w:t>П</w:t>
      </w:r>
      <w:r w:rsidR="00E57725" w:rsidRPr="00D94C75">
        <w:rPr>
          <w:rFonts w:ascii="Times New Roman" w:hAnsi="Times New Roman"/>
          <w:sz w:val="24"/>
          <w:szCs w:val="24"/>
        </w:rPr>
        <w:t>риглаш</w:t>
      </w:r>
      <w:r w:rsidR="00310190" w:rsidRPr="00D94C75">
        <w:rPr>
          <w:rFonts w:ascii="Times New Roman" w:hAnsi="Times New Roman"/>
          <w:sz w:val="24"/>
          <w:szCs w:val="24"/>
        </w:rPr>
        <w:t xml:space="preserve">аю </w:t>
      </w:r>
      <w:r w:rsidR="00C12AE6" w:rsidRPr="00D94C75">
        <w:rPr>
          <w:rFonts w:ascii="Times New Roman" w:hAnsi="Times New Roman"/>
          <w:sz w:val="24"/>
          <w:szCs w:val="24"/>
        </w:rPr>
        <w:t>в</w:t>
      </w:r>
      <w:r w:rsidR="00E57725" w:rsidRPr="00D94C75">
        <w:rPr>
          <w:rFonts w:ascii="Times New Roman" w:hAnsi="Times New Roman"/>
          <w:sz w:val="24"/>
          <w:szCs w:val="24"/>
        </w:rPr>
        <w:t xml:space="preserve">ас принять участие в работе </w:t>
      </w:r>
      <w:r w:rsidR="00A31351" w:rsidRPr="00D94C75">
        <w:rPr>
          <w:rFonts w:ascii="Times New Roman" w:hAnsi="Times New Roman"/>
          <w:sz w:val="24"/>
          <w:szCs w:val="24"/>
          <w:lang w:val="en-US"/>
        </w:rPr>
        <w:t>VII</w:t>
      </w:r>
      <w:r w:rsidR="00961B3A" w:rsidRPr="00D94C75">
        <w:rPr>
          <w:rFonts w:ascii="Times New Roman" w:hAnsi="Times New Roman"/>
          <w:sz w:val="24"/>
          <w:szCs w:val="24"/>
        </w:rPr>
        <w:t xml:space="preserve"> </w:t>
      </w:r>
      <w:r w:rsidR="00E57725" w:rsidRPr="00D94C75">
        <w:rPr>
          <w:rFonts w:ascii="Times New Roman" w:hAnsi="Times New Roman"/>
          <w:sz w:val="24"/>
          <w:szCs w:val="24"/>
        </w:rPr>
        <w:t>Всероссийской научно-практической конференции «Диагностика и лечение урогенитальных з</w:t>
      </w:r>
      <w:r w:rsidR="004F03BC" w:rsidRPr="00D94C75">
        <w:rPr>
          <w:rFonts w:ascii="Times New Roman" w:hAnsi="Times New Roman"/>
          <w:sz w:val="24"/>
          <w:szCs w:val="24"/>
        </w:rPr>
        <w:t xml:space="preserve">аболеваний», которая состоится </w:t>
      </w:r>
      <w:r w:rsidR="000C3E6B" w:rsidRPr="00D94C75">
        <w:rPr>
          <w:rFonts w:ascii="Times New Roman" w:hAnsi="Times New Roman"/>
          <w:sz w:val="24"/>
          <w:szCs w:val="24"/>
        </w:rPr>
        <w:t>12</w:t>
      </w:r>
      <w:r w:rsidR="004F03BC" w:rsidRPr="00D94C75">
        <w:rPr>
          <w:rFonts w:ascii="Times New Roman" w:hAnsi="Times New Roman"/>
          <w:sz w:val="24"/>
          <w:szCs w:val="24"/>
        </w:rPr>
        <w:t xml:space="preserve"> </w:t>
      </w:r>
      <w:r w:rsidR="00EC3D07" w:rsidRPr="00D94C75">
        <w:rPr>
          <w:rFonts w:ascii="Times New Roman" w:hAnsi="Times New Roman"/>
          <w:sz w:val="24"/>
          <w:szCs w:val="24"/>
        </w:rPr>
        <w:t>ноября</w:t>
      </w:r>
      <w:r w:rsidR="004F03BC" w:rsidRPr="00D94C75">
        <w:rPr>
          <w:rFonts w:ascii="Times New Roman" w:hAnsi="Times New Roman"/>
          <w:sz w:val="24"/>
          <w:szCs w:val="24"/>
        </w:rPr>
        <w:t xml:space="preserve"> 20</w:t>
      </w:r>
      <w:r w:rsidR="002150C6" w:rsidRPr="00D94C75">
        <w:rPr>
          <w:rFonts w:ascii="Times New Roman" w:hAnsi="Times New Roman"/>
          <w:sz w:val="24"/>
          <w:szCs w:val="24"/>
        </w:rPr>
        <w:t>2</w:t>
      </w:r>
      <w:r w:rsidR="00EC3D07" w:rsidRPr="00D94C75">
        <w:rPr>
          <w:rFonts w:ascii="Times New Roman" w:hAnsi="Times New Roman"/>
          <w:sz w:val="24"/>
          <w:szCs w:val="24"/>
        </w:rPr>
        <w:t>1</w:t>
      </w:r>
      <w:r w:rsidR="004F03BC" w:rsidRPr="00D94C75">
        <w:rPr>
          <w:rFonts w:ascii="Times New Roman" w:hAnsi="Times New Roman"/>
          <w:sz w:val="24"/>
          <w:szCs w:val="24"/>
        </w:rPr>
        <w:t xml:space="preserve"> г</w:t>
      </w:r>
      <w:r w:rsidR="00C12AE6" w:rsidRPr="00D94C75">
        <w:rPr>
          <w:rFonts w:ascii="Times New Roman" w:hAnsi="Times New Roman"/>
          <w:sz w:val="24"/>
          <w:szCs w:val="24"/>
        </w:rPr>
        <w:t>ода</w:t>
      </w:r>
      <w:r w:rsidR="00E57725" w:rsidRPr="00D94C75">
        <w:rPr>
          <w:rFonts w:ascii="Times New Roman" w:hAnsi="Times New Roman"/>
          <w:sz w:val="24"/>
          <w:szCs w:val="24"/>
        </w:rPr>
        <w:t>.</w:t>
      </w:r>
    </w:p>
    <w:p w14:paraId="72141AC9" w14:textId="2FA4555A" w:rsidR="008A04EE" w:rsidRPr="00D94C75" w:rsidRDefault="00F8558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C75">
        <w:rPr>
          <w:rFonts w:ascii="Times New Roman" w:hAnsi="Times New Roman"/>
          <w:sz w:val="24"/>
          <w:szCs w:val="24"/>
        </w:rPr>
        <w:t>Конференция «Альянса х</w:t>
      </w:r>
      <w:r w:rsidR="00EC3D07" w:rsidRPr="00D94C75">
        <w:rPr>
          <w:rFonts w:ascii="Times New Roman" w:hAnsi="Times New Roman"/>
          <w:sz w:val="24"/>
          <w:szCs w:val="24"/>
        </w:rPr>
        <w:t>ирургов» расширяет границы</w:t>
      </w:r>
      <w:r w:rsidR="00A810DD" w:rsidRPr="00D94C75">
        <w:rPr>
          <w:rFonts w:ascii="Times New Roman" w:hAnsi="Times New Roman"/>
          <w:sz w:val="24"/>
          <w:szCs w:val="24"/>
        </w:rPr>
        <w:t>,</w:t>
      </w:r>
      <w:r w:rsidR="00EC3D07" w:rsidRPr="00D94C75">
        <w:rPr>
          <w:rFonts w:ascii="Times New Roman" w:hAnsi="Times New Roman"/>
          <w:sz w:val="24"/>
          <w:szCs w:val="24"/>
        </w:rPr>
        <w:t xml:space="preserve"> и в этот раз планируется выступление зарубежных спикеров.</w:t>
      </w:r>
      <w:r w:rsidR="00310190" w:rsidRPr="00D94C75">
        <w:rPr>
          <w:rFonts w:ascii="Times New Roman" w:hAnsi="Times New Roman"/>
          <w:sz w:val="24"/>
          <w:szCs w:val="24"/>
        </w:rPr>
        <w:t xml:space="preserve"> </w:t>
      </w:r>
      <w:r w:rsidR="00A810DD" w:rsidRPr="00D94C75">
        <w:rPr>
          <w:rFonts w:ascii="Times New Roman" w:hAnsi="Times New Roman"/>
          <w:sz w:val="24"/>
          <w:szCs w:val="24"/>
        </w:rPr>
        <w:t>Основной</w:t>
      </w:r>
      <w:r w:rsidR="00310190" w:rsidRPr="00D94C75">
        <w:rPr>
          <w:rFonts w:ascii="Times New Roman" w:hAnsi="Times New Roman"/>
          <w:sz w:val="24"/>
          <w:szCs w:val="24"/>
        </w:rPr>
        <w:t xml:space="preserve"> темой конференции выбраны современные тренды и подходы при заболеваниях предстательной железы и расстро</w:t>
      </w:r>
      <w:r w:rsidR="00C12AE6" w:rsidRPr="00D94C75">
        <w:rPr>
          <w:rFonts w:ascii="Times New Roman" w:hAnsi="Times New Roman"/>
          <w:sz w:val="24"/>
          <w:szCs w:val="24"/>
        </w:rPr>
        <w:t>йствах мочеиспускания у мужчин.</w:t>
      </w:r>
    </w:p>
    <w:p w14:paraId="38B6F49A" w14:textId="31124B38" w:rsidR="00310190" w:rsidRPr="00D94C75" w:rsidRDefault="00127352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94C75">
        <w:rPr>
          <w:rFonts w:ascii="Times New Roman" w:hAnsi="Times New Roman"/>
          <w:sz w:val="24"/>
          <w:szCs w:val="24"/>
        </w:rPr>
        <w:t>Как всегда,</w:t>
      </w:r>
      <w:r w:rsidR="00310190" w:rsidRPr="00D94C75">
        <w:rPr>
          <w:rFonts w:ascii="Times New Roman" w:hAnsi="Times New Roman"/>
          <w:sz w:val="24"/>
          <w:szCs w:val="24"/>
        </w:rPr>
        <w:t xml:space="preserve"> мы этим не ограничимся</w:t>
      </w:r>
      <w:r w:rsidR="00A810DD" w:rsidRPr="00D94C75">
        <w:rPr>
          <w:rFonts w:ascii="Times New Roman" w:hAnsi="Times New Roman"/>
          <w:sz w:val="24"/>
          <w:szCs w:val="24"/>
        </w:rPr>
        <w:t>,</w:t>
      </w:r>
      <w:r w:rsidR="00310190" w:rsidRPr="00D94C75">
        <w:rPr>
          <w:rFonts w:ascii="Times New Roman" w:hAnsi="Times New Roman"/>
          <w:sz w:val="24"/>
          <w:szCs w:val="24"/>
        </w:rPr>
        <w:t xml:space="preserve"> и н</w:t>
      </w:r>
      <w:r w:rsidR="004F03BC" w:rsidRPr="00D94C75">
        <w:rPr>
          <w:rFonts w:ascii="Times New Roman" w:hAnsi="Times New Roman"/>
          <w:sz w:val="24"/>
          <w:szCs w:val="24"/>
        </w:rPr>
        <w:t>а конференцию принимаются актуальные доклады, каса</w:t>
      </w:r>
      <w:r w:rsidR="00C233E3" w:rsidRPr="00D94C75">
        <w:rPr>
          <w:rFonts w:ascii="Times New Roman" w:hAnsi="Times New Roman"/>
          <w:sz w:val="24"/>
          <w:szCs w:val="24"/>
        </w:rPr>
        <w:t>ющиеся</w:t>
      </w:r>
      <w:r w:rsidR="00310190" w:rsidRPr="00D94C75">
        <w:rPr>
          <w:rFonts w:ascii="Times New Roman" w:hAnsi="Times New Roman"/>
          <w:sz w:val="24"/>
          <w:szCs w:val="24"/>
        </w:rPr>
        <w:t xml:space="preserve"> любой</w:t>
      </w:r>
      <w:r w:rsidR="004F03BC" w:rsidRPr="00D94C75">
        <w:rPr>
          <w:rFonts w:ascii="Times New Roman" w:hAnsi="Times New Roman"/>
          <w:sz w:val="24"/>
          <w:szCs w:val="24"/>
        </w:rPr>
        <w:t xml:space="preserve"> урогенитальной патологии</w:t>
      </w:r>
      <w:r w:rsidR="00C233E3" w:rsidRPr="00D94C75">
        <w:rPr>
          <w:rFonts w:ascii="Times New Roman" w:hAnsi="Times New Roman"/>
          <w:sz w:val="24"/>
          <w:szCs w:val="24"/>
        </w:rPr>
        <w:t>,</w:t>
      </w:r>
      <w:r w:rsidR="004F03BC" w:rsidRPr="00D94C75">
        <w:rPr>
          <w:rFonts w:ascii="Times New Roman" w:hAnsi="Times New Roman"/>
          <w:sz w:val="24"/>
          <w:szCs w:val="24"/>
        </w:rPr>
        <w:t xml:space="preserve"> </w:t>
      </w:r>
      <w:r w:rsidR="00310190" w:rsidRPr="00D94C75">
        <w:rPr>
          <w:rFonts w:ascii="Times New Roman" w:hAnsi="Times New Roman"/>
          <w:sz w:val="24"/>
          <w:szCs w:val="24"/>
        </w:rPr>
        <w:t xml:space="preserve">но только современные и </w:t>
      </w:r>
      <w:r w:rsidR="004F03BC" w:rsidRPr="00D94C75">
        <w:rPr>
          <w:rFonts w:ascii="Times New Roman" w:hAnsi="Times New Roman"/>
          <w:sz w:val="24"/>
          <w:szCs w:val="24"/>
        </w:rPr>
        <w:t>интересные с практической и научной точек зрения.</w:t>
      </w:r>
    </w:p>
    <w:p w14:paraId="08549040" w14:textId="0495D0FB" w:rsidR="004F03BC" w:rsidRPr="00D94C75" w:rsidRDefault="00310190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94C75">
        <w:rPr>
          <w:rFonts w:ascii="Times New Roman" w:hAnsi="Times New Roman"/>
          <w:sz w:val="24"/>
          <w:szCs w:val="24"/>
        </w:rPr>
        <w:t>Конференция будет интересна</w:t>
      </w:r>
      <w:r w:rsidR="00E50326" w:rsidRPr="00D94C75">
        <w:rPr>
          <w:rFonts w:ascii="Times New Roman" w:hAnsi="Times New Roman"/>
          <w:sz w:val="24"/>
          <w:szCs w:val="24"/>
        </w:rPr>
        <w:t xml:space="preserve"> не только у</w:t>
      </w:r>
      <w:r w:rsidR="004F03BC" w:rsidRPr="00D94C75">
        <w:rPr>
          <w:rFonts w:ascii="Times New Roman" w:hAnsi="Times New Roman"/>
          <w:sz w:val="24"/>
          <w:szCs w:val="24"/>
        </w:rPr>
        <w:t>ролог</w:t>
      </w:r>
      <w:r w:rsidRPr="00D94C75">
        <w:rPr>
          <w:rFonts w:ascii="Times New Roman" w:hAnsi="Times New Roman"/>
          <w:sz w:val="24"/>
          <w:szCs w:val="24"/>
        </w:rPr>
        <w:t xml:space="preserve">ам, но и </w:t>
      </w:r>
      <w:r w:rsidR="004F03BC" w:rsidRPr="00D94C75">
        <w:rPr>
          <w:rFonts w:ascii="Times New Roman" w:hAnsi="Times New Roman"/>
          <w:sz w:val="24"/>
          <w:szCs w:val="24"/>
        </w:rPr>
        <w:t>врач</w:t>
      </w:r>
      <w:r w:rsidRPr="00D94C75">
        <w:rPr>
          <w:rFonts w:ascii="Times New Roman" w:hAnsi="Times New Roman"/>
          <w:sz w:val="24"/>
          <w:szCs w:val="24"/>
        </w:rPr>
        <w:t>ам</w:t>
      </w:r>
      <w:r w:rsidR="004F03BC" w:rsidRPr="00D94C75">
        <w:rPr>
          <w:rFonts w:ascii="Times New Roman" w:hAnsi="Times New Roman"/>
          <w:sz w:val="24"/>
          <w:szCs w:val="24"/>
        </w:rPr>
        <w:t xml:space="preserve"> сме</w:t>
      </w:r>
      <w:r w:rsidR="004C6133" w:rsidRPr="00D94C75">
        <w:rPr>
          <w:rFonts w:ascii="Times New Roman" w:hAnsi="Times New Roman"/>
          <w:sz w:val="24"/>
          <w:szCs w:val="24"/>
        </w:rPr>
        <w:t>ж</w:t>
      </w:r>
      <w:r w:rsidR="004F03BC" w:rsidRPr="00D94C75">
        <w:rPr>
          <w:rFonts w:ascii="Times New Roman" w:hAnsi="Times New Roman"/>
          <w:sz w:val="24"/>
          <w:szCs w:val="24"/>
        </w:rPr>
        <w:t xml:space="preserve">ных специальностей – </w:t>
      </w:r>
      <w:r w:rsidRPr="00D94C75">
        <w:rPr>
          <w:rFonts w:ascii="Times New Roman" w:hAnsi="Times New Roman"/>
          <w:sz w:val="24"/>
          <w:szCs w:val="24"/>
        </w:rPr>
        <w:t xml:space="preserve">гинекологам, </w:t>
      </w:r>
      <w:r w:rsidR="004F03BC" w:rsidRPr="00D94C75">
        <w:rPr>
          <w:rFonts w:ascii="Times New Roman" w:hAnsi="Times New Roman"/>
          <w:sz w:val="24"/>
          <w:szCs w:val="24"/>
        </w:rPr>
        <w:t>проктолог</w:t>
      </w:r>
      <w:r w:rsidRPr="00D94C75">
        <w:rPr>
          <w:rFonts w:ascii="Times New Roman" w:hAnsi="Times New Roman"/>
          <w:sz w:val="24"/>
          <w:szCs w:val="24"/>
        </w:rPr>
        <w:t>ам</w:t>
      </w:r>
      <w:r w:rsidR="004F03BC" w:rsidRPr="00D94C75">
        <w:rPr>
          <w:rFonts w:ascii="Times New Roman" w:hAnsi="Times New Roman"/>
          <w:sz w:val="24"/>
          <w:szCs w:val="24"/>
        </w:rPr>
        <w:t xml:space="preserve">, </w:t>
      </w:r>
      <w:r w:rsidR="000C3E6B" w:rsidRPr="00D94C75">
        <w:rPr>
          <w:rFonts w:ascii="Times New Roman" w:hAnsi="Times New Roman"/>
          <w:sz w:val="24"/>
          <w:szCs w:val="24"/>
        </w:rPr>
        <w:t xml:space="preserve">онкологам, </w:t>
      </w:r>
      <w:r w:rsidR="004F03BC" w:rsidRPr="00D94C75">
        <w:rPr>
          <w:rFonts w:ascii="Times New Roman" w:hAnsi="Times New Roman"/>
          <w:sz w:val="24"/>
          <w:szCs w:val="24"/>
        </w:rPr>
        <w:t>невролог</w:t>
      </w:r>
      <w:r w:rsidRPr="00D94C75">
        <w:rPr>
          <w:rFonts w:ascii="Times New Roman" w:hAnsi="Times New Roman"/>
          <w:sz w:val="24"/>
          <w:szCs w:val="24"/>
        </w:rPr>
        <w:t>ам</w:t>
      </w:r>
      <w:r w:rsidR="004F03BC" w:rsidRPr="00D94C75">
        <w:rPr>
          <w:rFonts w:ascii="Times New Roman" w:hAnsi="Times New Roman"/>
          <w:sz w:val="24"/>
          <w:szCs w:val="24"/>
        </w:rPr>
        <w:t>, физиотерапевт</w:t>
      </w:r>
      <w:r w:rsidRPr="00D94C75">
        <w:rPr>
          <w:rFonts w:ascii="Times New Roman" w:hAnsi="Times New Roman"/>
          <w:sz w:val="24"/>
          <w:szCs w:val="24"/>
        </w:rPr>
        <w:t>ам</w:t>
      </w:r>
      <w:r w:rsidR="004F03BC" w:rsidRPr="00D94C75">
        <w:rPr>
          <w:rFonts w:ascii="Times New Roman" w:hAnsi="Times New Roman"/>
          <w:sz w:val="24"/>
          <w:szCs w:val="24"/>
        </w:rPr>
        <w:t xml:space="preserve"> и </w:t>
      </w:r>
      <w:r w:rsidRPr="00D94C75">
        <w:rPr>
          <w:rFonts w:ascii="Times New Roman" w:hAnsi="Times New Roman"/>
          <w:sz w:val="24"/>
          <w:szCs w:val="24"/>
        </w:rPr>
        <w:t>всем тем</w:t>
      </w:r>
      <w:r w:rsidR="00A810DD" w:rsidRPr="00D94C75">
        <w:rPr>
          <w:rFonts w:ascii="Times New Roman" w:hAnsi="Times New Roman"/>
          <w:sz w:val="24"/>
          <w:szCs w:val="24"/>
        </w:rPr>
        <w:t>,</w:t>
      </w:r>
      <w:r w:rsidRPr="00D94C75">
        <w:rPr>
          <w:rFonts w:ascii="Times New Roman" w:hAnsi="Times New Roman"/>
          <w:sz w:val="24"/>
          <w:szCs w:val="24"/>
        </w:rPr>
        <w:t xml:space="preserve"> кто участвует в лечении урологических пациентов</w:t>
      </w:r>
      <w:r w:rsidR="00E50326" w:rsidRPr="00D94C75">
        <w:rPr>
          <w:rFonts w:ascii="Times New Roman" w:hAnsi="Times New Roman"/>
          <w:sz w:val="24"/>
          <w:szCs w:val="24"/>
        </w:rPr>
        <w:t>, а также полезна и</w:t>
      </w:r>
      <w:r w:rsidR="004F03BC" w:rsidRPr="00D94C75">
        <w:rPr>
          <w:rFonts w:ascii="Times New Roman" w:hAnsi="Times New Roman"/>
          <w:sz w:val="24"/>
          <w:szCs w:val="24"/>
        </w:rPr>
        <w:t xml:space="preserve"> организаторам здравоохранения, поскольку концентрирует наиболее актуальные проблемы современной урологи</w:t>
      </w:r>
      <w:r w:rsidRPr="00D94C75">
        <w:rPr>
          <w:rFonts w:ascii="Times New Roman" w:hAnsi="Times New Roman"/>
          <w:sz w:val="24"/>
          <w:szCs w:val="24"/>
        </w:rPr>
        <w:t>и</w:t>
      </w:r>
      <w:r w:rsidR="00E50326" w:rsidRPr="00D94C75">
        <w:rPr>
          <w:rFonts w:ascii="Times New Roman" w:hAnsi="Times New Roman"/>
          <w:sz w:val="24"/>
          <w:szCs w:val="24"/>
        </w:rPr>
        <w:t>, включая вопросы организации урологической помощи.</w:t>
      </w:r>
    </w:p>
    <w:p w14:paraId="36974D7D" w14:textId="2887180A" w:rsidR="00BE3877" w:rsidRPr="00D94C75" w:rsidRDefault="00E57725" w:rsidP="00BE3877">
      <w:pPr>
        <w:spacing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94C75">
        <w:rPr>
          <w:rFonts w:ascii="Times New Roman" w:hAnsi="Times New Roman"/>
          <w:sz w:val="24"/>
          <w:szCs w:val="24"/>
        </w:rPr>
        <w:t>Цел</w:t>
      </w:r>
      <w:r w:rsidR="00BE3877" w:rsidRPr="00D94C75">
        <w:rPr>
          <w:rFonts w:ascii="Times New Roman" w:hAnsi="Times New Roman"/>
          <w:sz w:val="24"/>
          <w:szCs w:val="24"/>
        </w:rPr>
        <w:t>ью</w:t>
      </w:r>
      <w:r w:rsidRPr="00D94C75">
        <w:rPr>
          <w:rFonts w:ascii="Times New Roman" w:hAnsi="Times New Roman"/>
          <w:sz w:val="24"/>
          <w:szCs w:val="24"/>
        </w:rPr>
        <w:t xml:space="preserve"> конференции явля</w:t>
      </w:r>
      <w:r w:rsidR="00BE3877" w:rsidRPr="00D94C75">
        <w:rPr>
          <w:rFonts w:ascii="Times New Roman" w:hAnsi="Times New Roman"/>
          <w:sz w:val="24"/>
          <w:szCs w:val="24"/>
        </w:rPr>
        <w:t>ется актуализация новейших медицинских технологий и трендов</w:t>
      </w:r>
      <w:r w:rsidR="00D94C75" w:rsidRPr="00D94C75">
        <w:rPr>
          <w:rFonts w:ascii="Times New Roman" w:hAnsi="Times New Roman"/>
          <w:sz w:val="24"/>
          <w:szCs w:val="24"/>
        </w:rPr>
        <w:t>,</w:t>
      </w:r>
      <w:r w:rsidR="00BE3877" w:rsidRPr="00D94C75">
        <w:rPr>
          <w:rFonts w:ascii="Times New Roman" w:hAnsi="Times New Roman"/>
          <w:sz w:val="24"/>
          <w:szCs w:val="24"/>
        </w:rPr>
        <w:t xml:space="preserve"> и на основе этого </w:t>
      </w:r>
      <w:r w:rsidR="00D94C75" w:rsidRPr="00D94C75">
        <w:rPr>
          <w:rFonts w:ascii="Times New Roman" w:hAnsi="Times New Roman"/>
          <w:sz w:val="24"/>
          <w:szCs w:val="24"/>
        </w:rPr>
        <w:t xml:space="preserve">планируется </w:t>
      </w:r>
      <w:r w:rsidRPr="00D94C75">
        <w:rPr>
          <w:rFonts w:ascii="Times New Roman" w:hAnsi="Times New Roman"/>
          <w:sz w:val="24"/>
          <w:szCs w:val="24"/>
        </w:rPr>
        <w:t xml:space="preserve">обсуждение </w:t>
      </w:r>
      <w:r w:rsidR="009F0CE6" w:rsidRPr="00D94C75">
        <w:rPr>
          <w:rFonts w:ascii="Times New Roman" w:hAnsi="Times New Roman"/>
          <w:sz w:val="24"/>
          <w:szCs w:val="24"/>
        </w:rPr>
        <w:t xml:space="preserve">единых </w:t>
      </w:r>
      <w:r w:rsidRPr="00D94C75">
        <w:rPr>
          <w:rFonts w:ascii="Times New Roman" w:hAnsi="Times New Roman"/>
          <w:sz w:val="24"/>
          <w:szCs w:val="24"/>
        </w:rPr>
        <w:t>подходов к диагностике и лечению урог</w:t>
      </w:r>
      <w:r w:rsidR="00BE3877" w:rsidRPr="00D94C75">
        <w:rPr>
          <w:rFonts w:ascii="Times New Roman" w:hAnsi="Times New Roman"/>
          <w:sz w:val="24"/>
          <w:szCs w:val="24"/>
        </w:rPr>
        <w:t>енитальной</w:t>
      </w:r>
      <w:r w:rsidRPr="00D94C75">
        <w:rPr>
          <w:rFonts w:ascii="Times New Roman" w:hAnsi="Times New Roman"/>
          <w:sz w:val="24"/>
          <w:szCs w:val="24"/>
        </w:rPr>
        <w:t xml:space="preserve"> патологии, что будет способствовать улучшению качества оказываемой медицинской помощи.</w:t>
      </w:r>
    </w:p>
    <w:p w14:paraId="25E197AE" w14:textId="193C22C0" w:rsidR="00BE3877" w:rsidRPr="00D94C75" w:rsidRDefault="00BE3877" w:rsidP="00BE3877">
      <w:pPr>
        <w:spacing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94C75">
        <w:rPr>
          <w:rFonts w:ascii="Times New Roman" w:hAnsi="Times New Roman"/>
          <w:bCs/>
          <w:sz w:val="24"/>
          <w:szCs w:val="24"/>
        </w:rPr>
        <w:t xml:space="preserve">Конференция пройдет в </w:t>
      </w:r>
      <w:r w:rsidR="000C3E6B" w:rsidRPr="00D94C75">
        <w:rPr>
          <w:rFonts w:ascii="Times New Roman" w:hAnsi="Times New Roman"/>
          <w:bCs/>
          <w:sz w:val="24"/>
          <w:szCs w:val="24"/>
        </w:rPr>
        <w:t>офлайн</w:t>
      </w:r>
      <w:r w:rsidR="00C12AE6" w:rsidRPr="00D94C75">
        <w:rPr>
          <w:rFonts w:ascii="Times New Roman" w:hAnsi="Times New Roman"/>
          <w:bCs/>
          <w:sz w:val="24"/>
          <w:szCs w:val="24"/>
        </w:rPr>
        <w:t>-</w:t>
      </w:r>
      <w:r w:rsidRPr="00D94C75">
        <w:rPr>
          <w:rFonts w:ascii="Times New Roman" w:hAnsi="Times New Roman"/>
          <w:bCs/>
          <w:sz w:val="24"/>
          <w:szCs w:val="24"/>
        </w:rPr>
        <w:t>формате, предполагает выступления спикеров и выпуск электронного сборника конференции для практикующих врачей.</w:t>
      </w:r>
    </w:p>
    <w:p w14:paraId="3B3F56A7" w14:textId="77777777" w:rsidR="00FA0723" w:rsidRPr="00D94C75" w:rsidRDefault="00FA0723" w:rsidP="00FA0723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48FEEF74" w14:textId="46284C8F" w:rsidR="00177B52" w:rsidRPr="00D94C75" w:rsidRDefault="00FA0723" w:rsidP="00F85589">
      <w:pPr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D94C75">
        <w:rPr>
          <w:rFonts w:ascii="Times New Roman" w:hAnsi="Times New Roman"/>
          <w:sz w:val="24"/>
          <w:szCs w:val="24"/>
        </w:rPr>
        <w:t>Основатель и п</w:t>
      </w:r>
      <w:r w:rsidR="00336034" w:rsidRPr="00D94C75">
        <w:rPr>
          <w:rFonts w:ascii="Times New Roman" w:hAnsi="Times New Roman"/>
          <w:sz w:val="24"/>
          <w:szCs w:val="24"/>
        </w:rPr>
        <w:t>редседатель конференции</w:t>
      </w:r>
      <w:r w:rsidR="00310190" w:rsidRPr="00D94C75">
        <w:rPr>
          <w:rFonts w:ascii="Times New Roman" w:hAnsi="Times New Roman"/>
          <w:sz w:val="24"/>
          <w:szCs w:val="24"/>
        </w:rPr>
        <w:t>, руководитель «Альянса хирургов»,</w:t>
      </w:r>
      <w:r w:rsidR="00336034" w:rsidRPr="00D94C75">
        <w:rPr>
          <w:rFonts w:ascii="Times New Roman" w:hAnsi="Times New Roman"/>
          <w:sz w:val="24"/>
          <w:szCs w:val="24"/>
        </w:rPr>
        <w:t xml:space="preserve"> </w:t>
      </w:r>
      <w:r w:rsidR="00520968" w:rsidRPr="00D94C75">
        <w:rPr>
          <w:rFonts w:ascii="Times New Roman" w:hAnsi="Times New Roman"/>
          <w:sz w:val="24"/>
          <w:szCs w:val="24"/>
        </w:rPr>
        <w:t>к.</w:t>
      </w:r>
      <w:r w:rsidR="00F85589" w:rsidRPr="00D94C75">
        <w:rPr>
          <w:rFonts w:ascii="Times New Roman" w:hAnsi="Times New Roman"/>
          <w:sz w:val="24"/>
          <w:szCs w:val="24"/>
        </w:rPr>
        <w:t xml:space="preserve"> </w:t>
      </w:r>
      <w:r w:rsidR="00520968" w:rsidRPr="00D94C75">
        <w:rPr>
          <w:rFonts w:ascii="Times New Roman" w:hAnsi="Times New Roman"/>
          <w:sz w:val="24"/>
          <w:szCs w:val="24"/>
        </w:rPr>
        <w:t>м.</w:t>
      </w:r>
      <w:r w:rsidR="00F85589" w:rsidRPr="00D94C75">
        <w:rPr>
          <w:rFonts w:ascii="Times New Roman" w:hAnsi="Times New Roman"/>
          <w:sz w:val="24"/>
          <w:szCs w:val="24"/>
        </w:rPr>
        <w:t xml:space="preserve"> </w:t>
      </w:r>
      <w:r w:rsidR="00520968" w:rsidRPr="00D94C75">
        <w:rPr>
          <w:rFonts w:ascii="Times New Roman" w:hAnsi="Times New Roman"/>
          <w:sz w:val="24"/>
          <w:szCs w:val="24"/>
        </w:rPr>
        <w:t>н. Геннадий</w:t>
      </w:r>
      <w:r w:rsidR="00082BF4" w:rsidRPr="00D94C75">
        <w:rPr>
          <w:rFonts w:ascii="Times New Roman" w:hAnsi="Times New Roman"/>
          <w:sz w:val="24"/>
          <w:szCs w:val="24"/>
        </w:rPr>
        <w:t xml:space="preserve"> Ярин</w:t>
      </w:r>
    </w:p>
    <w:p w14:paraId="2C6B06CB" w14:textId="77350263" w:rsidR="00E93F3A" w:rsidRPr="00D94C75" w:rsidRDefault="00E93F3A" w:rsidP="00E93F3A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94C75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3D4D384" wp14:editId="21E69EB0">
                <wp:simplePos x="0" y="0"/>
                <wp:positionH relativeFrom="column">
                  <wp:posOffset>10160</wp:posOffset>
                </wp:positionH>
                <wp:positionV relativeFrom="paragraph">
                  <wp:posOffset>357033</wp:posOffset>
                </wp:positionV>
                <wp:extent cx="868680" cy="0"/>
                <wp:effectExtent l="0" t="12700" r="20320" b="1270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8680" cy="0"/>
                        </a:xfrm>
                        <a:prstGeom prst="line">
                          <a:avLst/>
                        </a:prstGeom>
                        <a:noFill/>
                        <a:ln w="19050" cap="flat">
                          <a:solidFill>
                            <a:srgbClr val="476B56"/>
                          </a:solidFill>
                          <a:prstDash val="solid"/>
                          <a:round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7907BA13" id="Прямая соединительная линия 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8pt,28.1pt" to="69.2pt,2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" strokecolor="#476b56" strokeweight="1.5pt"/>
            </w:pict>
          </mc:Fallback>
        </mc:AlternateContent>
      </w:r>
      <w:r w:rsidRPr="00D94C75">
        <w:rPr>
          <w:rFonts w:ascii="Times New Roman" w:hAnsi="Times New Roman"/>
          <w:b/>
          <w:sz w:val="24"/>
          <w:szCs w:val="24"/>
        </w:rPr>
        <w:t>Программа конференции</w:t>
      </w:r>
    </w:p>
    <w:p w14:paraId="365393D7" w14:textId="77777777" w:rsidR="000D67E6" w:rsidRPr="00D94C75" w:rsidRDefault="000D67E6" w:rsidP="004F03BC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0F05ADC" w14:textId="1DD60391" w:rsidR="008A04EE" w:rsidRPr="00D94C75" w:rsidRDefault="00BE3877" w:rsidP="004F03BC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C75">
        <w:rPr>
          <w:rFonts w:ascii="Times New Roman" w:hAnsi="Times New Roman"/>
          <w:sz w:val="24"/>
          <w:szCs w:val="24"/>
        </w:rPr>
        <w:t>Основными темами конференции являются</w:t>
      </w:r>
      <w:r w:rsidR="004F03BC" w:rsidRPr="00D94C75">
        <w:rPr>
          <w:rFonts w:ascii="Times New Roman" w:hAnsi="Times New Roman"/>
          <w:sz w:val="24"/>
          <w:szCs w:val="24"/>
        </w:rPr>
        <w:t>:</w:t>
      </w:r>
    </w:p>
    <w:p w14:paraId="259A89BB" w14:textId="38E2B0F3" w:rsidR="00BE3877" w:rsidRPr="00D94C75" w:rsidRDefault="00BE3877" w:rsidP="004F03BC">
      <w:pPr>
        <w:pStyle w:val="a6"/>
        <w:numPr>
          <w:ilvl w:val="0"/>
          <w:numId w:val="2"/>
        </w:numPr>
        <w:spacing w:line="36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C75">
        <w:rPr>
          <w:rFonts w:ascii="Times New Roman" w:eastAsia="Times New Roman" w:hAnsi="Times New Roman" w:cs="Times New Roman"/>
          <w:sz w:val="24"/>
          <w:szCs w:val="24"/>
        </w:rPr>
        <w:t>Диагностика заболеваний предстательной железы</w:t>
      </w:r>
      <w:r w:rsidR="00390AD2" w:rsidRPr="00D94C75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4084555D" w14:textId="21741AA7" w:rsidR="00BE3877" w:rsidRPr="00D94C75" w:rsidRDefault="00BE3877" w:rsidP="004F03BC">
      <w:pPr>
        <w:pStyle w:val="a6"/>
        <w:numPr>
          <w:ilvl w:val="0"/>
          <w:numId w:val="2"/>
        </w:numPr>
        <w:spacing w:line="36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C75">
        <w:rPr>
          <w:rFonts w:ascii="Times New Roman" w:eastAsia="Times New Roman" w:hAnsi="Times New Roman" w:cs="Times New Roman"/>
          <w:sz w:val="24"/>
          <w:szCs w:val="24"/>
        </w:rPr>
        <w:t>Современные тенденции в хирургии простаты</w:t>
      </w:r>
      <w:r w:rsidR="00390AD2" w:rsidRPr="00D94C75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6B4F4209" w14:textId="77777777" w:rsidR="003D4BD1" w:rsidRPr="00D94C75" w:rsidRDefault="00BE3877" w:rsidP="003D4BD1">
      <w:pPr>
        <w:pStyle w:val="a6"/>
        <w:numPr>
          <w:ilvl w:val="0"/>
          <w:numId w:val="2"/>
        </w:numPr>
        <w:spacing w:line="36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C75">
        <w:rPr>
          <w:rFonts w:ascii="Times New Roman" w:eastAsia="Times New Roman" w:hAnsi="Times New Roman" w:cs="Times New Roman"/>
          <w:sz w:val="24"/>
          <w:szCs w:val="24"/>
        </w:rPr>
        <w:t>Расстройства мочеиспускания у мужчин</w:t>
      </w:r>
      <w:r w:rsidR="00390AD2" w:rsidRPr="00D94C7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98330BF" w14:textId="5AA54263" w:rsidR="00BE3877" w:rsidRPr="00D94C75" w:rsidRDefault="00390AD2" w:rsidP="003D4BD1">
      <w:pPr>
        <w:spacing w:line="360" w:lineRule="auto"/>
        <w:ind w:left="425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C75">
        <w:rPr>
          <w:rFonts w:ascii="Times New Roman" w:eastAsia="Times New Roman" w:hAnsi="Times New Roman" w:cs="Times New Roman"/>
          <w:sz w:val="24"/>
          <w:szCs w:val="24"/>
        </w:rPr>
        <w:t>Также традиционно</w:t>
      </w:r>
      <w:r w:rsidR="00BE3877" w:rsidRPr="00D94C75">
        <w:rPr>
          <w:rFonts w:ascii="Times New Roman" w:eastAsia="Times New Roman" w:hAnsi="Times New Roman" w:cs="Times New Roman"/>
          <w:sz w:val="24"/>
          <w:szCs w:val="24"/>
        </w:rPr>
        <w:t xml:space="preserve"> приглашаем спикеров с интересными докладами на любые другие темы</w:t>
      </w:r>
      <w:r w:rsidR="000C3E6B" w:rsidRPr="00D94C75">
        <w:rPr>
          <w:rFonts w:ascii="Times New Roman" w:eastAsia="Times New Roman" w:hAnsi="Times New Roman" w:cs="Times New Roman"/>
          <w:sz w:val="24"/>
          <w:szCs w:val="24"/>
        </w:rPr>
        <w:t>,</w:t>
      </w:r>
      <w:r w:rsidR="00BE3877" w:rsidRPr="00D94C75">
        <w:rPr>
          <w:rFonts w:ascii="Times New Roman" w:eastAsia="Times New Roman" w:hAnsi="Times New Roman" w:cs="Times New Roman"/>
          <w:sz w:val="24"/>
          <w:szCs w:val="24"/>
        </w:rPr>
        <w:t xml:space="preserve"> касаемые урогенитальной патологии:</w:t>
      </w:r>
    </w:p>
    <w:p w14:paraId="5E023E4D" w14:textId="31A2CE13" w:rsidR="002150C6" w:rsidRPr="00D94C75" w:rsidRDefault="002150C6" w:rsidP="004F03BC">
      <w:pPr>
        <w:pStyle w:val="a6"/>
        <w:numPr>
          <w:ilvl w:val="0"/>
          <w:numId w:val="2"/>
        </w:numPr>
        <w:spacing w:line="36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C75">
        <w:rPr>
          <w:rFonts w:ascii="Times New Roman" w:hAnsi="Times New Roman"/>
          <w:sz w:val="24"/>
          <w:szCs w:val="24"/>
        </w:rPr>
        <w:t>Лучевая диагностика в урологии, гинекологии, хирургии брюшной полости и малого таза</w:t>
      </w:r>
      <w:r w:rsidR="00390AD2" w:rsidRPr="00D94C75">
        <w:rPr>
          <w:rFonts w:ascii="Times New Roman" w:hAnsi="Times New Roman"/>
          <w:sz w:val="24"/>
          <w:szCs w:val="24"/>
        </w:rPr>
        <w:t>;</w:t>
      </w:r>
    </w:p>
    <w:p w14:paraId="0140F969" w14:textId="4DC88525" w:rsidR="00D34438" w:rsidRPr="00D94C75" w:rsidRDefault="00D34438" w:rsidP="004F03BC">
      <w:pPr>
        <w:pStyle w:val="a6"/>
        <w:numPr>
          <w:ilvl w:val="0"/>
          <w:numId w:val="2"/>
        </w:numPr>
        <w:spacing w:line="36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C75">
        <w:rPr>
          <w:rFonts w:ascii="Times New Roman" w:hAnsi="Times New Roman"/>
          <w:sz w:val="24"/>
          <w:szCs w:val="24"/>
        </w:rPr>
        <w:t>Телемедицина и телекоммуникационные технологии</w:t>
      </w:r>
      <w:r w:rsidR="00390AD2" w:rsidRPr="00D94C75">
        <w:rPr>
          <w:rFonts w:ascii="Times New Roman" w:hAnsi="Times New Roman"/>
          <w:sz w:val="24"/>
          <w:szCs w:val="24"/>
        </w:rPr>
        <w:t>;</w:t>
      </w:r>
    </w:p>
    <w:p w14:paraId="3FDA7DD8" w14:textId="03CA554E" w:rsidR="004F03BC" w:rsidRPr="00D94C75" w:rsidRDefault="004F03BC" w:rsidP="004F03BC">
      <w:pPr>
        <w:pStyle w:val="a6"/>
        <w:numPr>
          <w:ilvl w:val="0"/>
          <w:numId w:val="2"/>
        </w:numPr>
        <w:spacing w:line="36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C75">
        <w:rPr>
          <w:rFonts w:ascii="Times New Roman" w:hAnsi="Times New Roman"/>
          <w:sz w:val="24"/>
          <w:szCs w:val="24"/>
        </w:rPr>
        <w:t>Инфекционно-воспалительные заболевания</w:t>
      </w:r>
      <w:r w:rsidR="00863293" w:rsidRPr="00D94C75">
        <w:rPr>
          <w:rFonts w:ascii="Times New Roman" w:hAnsi="Times New Roman"/>
          <w:sz w:val="24"/>
          <w:szCs w:val="24"/>
        </w:rPr>
        <w:t xml:space="preserve"> и особо</w:t>
      </w:r>
      <w:r w:rsidR="00390AD2" w:rsidRPr="00D94C75">
        <w:rPr>
          <w:rFonts w:ascii="Times New Roman" w:hAnsi="Times New Roman"/>
          <w:sz w:val="24"/>
          <w:szCs w:val="24"/>
        </w:rPr>
        <w:t xml:space="preserve"> </w:t>
      </w:r>
      <w:r w:rsidR="00863293" w:rsidRPr="00D94C75">
        <w:rPr>
          <w:rFonts w:ascii="Times New Roman" w:hAnsi="Times New Roman"/>
          <w:sz w:val="24"/>
          <w:szCs w:val="24"/>
        </w:rPr>
        <w:t>опасные инфекции</w:t>
      </w:r>
      <w:r w:rsidRPr="00D94C75">
        <w:rPr>
          <w:rFonts w:ascii="Times New Roman" w:hAnsi="Times New Roman"/>
          <w:sz w:val="24"/>
          <w:szCs w:val="24"/>
        </w:rPr>
        <w:t xml:space="preserve"> в урологии, гинекологии и дерматовенерологии</w:t>
      </w:r>
      <w:r w:rsidR="00390AD2" w:rsidRPr="00D94C75">
        <w:rPr>
          <w:rFonts w:ascii="Times New Roman" w:hAnsi="Times New Roman"/>
          <w:sz w:val="24"/>
          <w:szCs w:val="24"/>
        </w:rPr>
        <w:t>;</w:t>
      </w:r>
    </w:p>
    <w:p w14:paraId="3C1A8BBB" w14:textId="04374D95" w:rsidR="004F03BC" w:rsidRPr="00D94C75" w:rsidRDefault="004F03BC" w:rsidP="004F03BC">
      <w:pPr>
        <w:pStyle w:val="a6"/>
        <w:numPr>
          <w:ilvl w:val="0"/>
          <w:numId w:val="2"/>
        </w:numPr>
        <w:spacing w:line="36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C75">
        <w:rPr>
          <w:rFonts w:ascii="Times New Roman" w:hAnsi="Times New Roman"/>
          <w:sz w:val="24"/>
          <w:szCs w:val="24"/>
        </w:rPr>
        <w:t>Дифференциальная диагностика между воспалительными и функциональными заболеваниями</w:t>
      </w:r>
      <w:r w:rsidR="00390AD2" w:rsidRPr="00D94C75">
        <w:rPr>
          <w:rFonts w:ascii="Times New Roman" w:hAnsi="Times New Roman"/>
          <w:sz w:val="24"/>
          <w:szCs w:val="24"/>
        </w:rPr>
        <w:t>;</w:t>
      </w:r>
    </w:p>
    <w:p w14:paraId="616F4A9D" w14:textId="58A8021A" w:rsidR="004F03BC" w:rsidRPr="00D94C75" w:rsidRDefault="004F03BC" w:rsidP="004F03BC">
      <w:pPr>
        <w:pStyle w:val="a6"/>
        <w:numPr>
          <w:ilvl w:val="0"/>
          <w:numId w:val="2"/>
        </w:numPr>
        <w:spacing w:line="36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C75">
        <w:rPr>
          <w:rFonts w:ascii="Times New Roman" w:hAnsi="Times New Roman"/>
          <w:sz w:val="24"/>
          <w:szCs w:val="24"/>
        </w:rPr>
        <w:t>Тазовые дисфункции и нейроурология</w:t>
      </w:r>
      <w:r w:rsidR="00390AD2" w:rsidRPr="00D94C75">
        <w:rPr>
          <w:rFonts w:ascii="Times New Roman" w:hAnsi="Times New Roman"/>
          <w:sz w:val="24"/>
          <w:szCs w:val="24"/>
        </w:rPr>
        <w:t>;</w:t>
      </w:r>
    </w:p>
    <w:p w14:paraId="058E6665" w14:textId="40658965" w:rsidR="008A04EE" w:rsidRPr="00D94C75" w:rsidRDefault="004F03BC" w:rsidP="00144748">
      <w:pPr>
        <w:pStyle w:val="a6"/>
        <w:numPr>
          <w:ilvl w:val="0"/>
          <w:numId w:val="2"/>
        </w:numPr>
        <w:spacing w:line="36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C75">
        <w:rPr>
          <w:rFonts w:ascii="Times New Roman" w:hAnsi="Times New Roman"/>
          <w:sz w:val="24"/>
          <w:szCs w:val="24"/>
        </w:rPr>
        <w:t>Вопросы тазовой хирургии в урологии и гинекологии</w:t>
      </w:r>
      <w:r w:rsidR="00390AD2" w:rsidRPr="00D94C75">
        <w:rPr>
          <w:rFonts w:ascii="Times New Roman" w:hAnsi="Times New Roman"/>
          <w:sz w:val="24"/>
          <w:szCs w:val="24"/>
        </w:rPr>
        <w:t>;</w:t>
      </w:r>
    </w:p>
    <w:p w14:paraId="7537EB34" w14:textId="1254BB64" w:rsidR="00106F52" w:rsidRPr="00D94C75" w:rsidRDefault="00106F52" w:rsidP="00144748">
      <w:pPr>
        <w:pStyle w:val="a6"/>
        <w:numPr>
          <w:ilvl w:val="0"/>
          <w:numId w:val="2"/>
        </w:numPr>
        <w:spacing w:line="36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C75">
        <w:rPr>
          <w:rFonts w:ascii="Times New Roman" w:hAnsi="Times New Roman"/>
          <w:sz w:val="24"/>
          <w:szCs w:val="24"/>
        </w:rPr>
        <w:t>Внутрипросветная хирургия в урологии и гинекологии</w:t>
      </w:r>
      <w:r w:rsidR="00390AD2" w:rsidRPr="00D94C75">
        <w:rPr>
          <w:rFonts w:ascii="Times New Roman" w:hAnsi="Times New Roman"/>
          <w:sz w:val="24"/>
          <w:szCs w:val="24"/>
        </w:rPr>
        <w:t>;</w:t>
      </w:r>
    </w:p>
    <w:p w14:paraId="28B22D58" w14:textId="7F8C7C6F" w:rsidR="00BE3877" w:rsidRPr="00D94C75" w:rsidRDefault="004F03BC" w:rsidP="00BE3877">
      <w:pPr>
        <w:pStyle w:val="a6"/>
        <w:numPr>
          <w:ilvl w:val="0"/>
          <w:numId w:val="2"/>
        </w:numPr>
        <w:spacing w:line="36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C75">
        <w:rPr>
          <w:rFonts w:ascii="Times New Roman" w:hAnsi="Times New Roman"/>
          <w:sz w:val="24"/>
          <w:szCs w:val="24"/>
        </w:rPr>
        <w:t>Междисциплинарный подход в лечении урогенитальных заболеваний</w:t>
      </w:r>
    </w:p>
    <w:p w14:paraId="5B0C1179" w14:textId="57A59AAF" w:rsidR="00BE3877" w:rsidRPr="00D94C75" w:rsidRDefault="00BE3877" w:rsidP="00BE3877">
      <w:pPr>
        <w:pStyle w:val="a6"/>
        <w:numPr>
          <w:ilvl w:val="0"/>
          <w:numId w:val="2"/>
        </w:numPr>
        <w:spacing w:line="36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C75">
        <w:rPr>
          <w:rFonts w:ascii="Times New Roman" w:hAnsi="Times New Roman"/>
          <w:sz w:val="24"/>
          <w:szCs w:val="24"/>
        </w:rPr>
        <w:t>и другие</w:t>
      </w:r>
      <w:r w:rsidR="00390AD2" w:rsidRPr="00D94C75">
        <w:rPr>
          <w:rFonts w:ascii="Times New Roman" w:hAnsi="Times New Roman"/>
          <w:sz w:val="24"/>
          <w:szCs w:val="24"/>
        </w:rPr>
        <w:t>.</w:t>
      </w:r>
    </w:p>
    <w:p w14:paraId="2D667EED" w14:textId="0FBDD5CA" w:rsidR="00FB48AE" w:rsidRPr="00D94C75" w:rsidRDefault="00D34438" w:rsidP="00FA0723">
      <w:pPr>
        <w:spacing w:line="360" w:lineRule="auto"/>
        <w:ind w:left="425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C75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4D2043" w:rsidRPr="00D94C75">
        <w:rPr>
          <w:rFonts w:ascii="Times New Roman" w:eastAsia="Times New Roman" w:hAnsi="Times New Roman" w:cs="Times New Roman"/>
          <w:sz w:val="24"/>
          <w:szCs w:val="24"/>
        </w:rPr>
        <w:t xml:space="preserve">рамках конференции планируется </w:t>
      </w:r>
      <w:r w:rsidR="00BE3877" w:rsidRPr="00D94C75">
        <w:rPr>
          <w:rFonts w:ascii="Times New Roman" w:hAnsi="Times New Roman"/>
          <w:sz w:val="24"/>
          <w:szCs w:val="24"/>
        </w:rPr>
        <w:t xml:space="preserve">Седьмая </w:t>
      </w:r>
      <w:r w:rsidR="00E57725" w:rsidRPr="00D94C75">
        <w:rPr>
          <w:rFonts w:ascii="Times New Roman" w:hAnsi="Times New Roman"/>
          <w:sz w:val="24"/>
          <w:szCs w:val="24"/>
        </w:rPr>
        <w:t xml:space="preserve">школа </w:t>
      </w:r>
      <w:r w:rsidR="00FB48AE" w:rsidRPr="00D94C75">
        <w:rPr>
          <w:rFonts w:ascii="Times New Roman" w:hAnsi="Times New Roman"/>
          <w:sz w:val="24"/>
          <w:szCs w:val="24"/>
        </w:rPr>
        <w:t xml:space="preserve">по </w:t>
      </w:r>
      <w:r w:rsidR="00D94C75" w:rsidRPr="00D94C75">
        <w:rPr>
          <w:rFonts w:ascii="Times New Roman" w:hAnsi="Times New Roman"/>
          <w:sz w:val="24"/>
          <w:szCs w:val="24"/>
        </w:rPr>
        <w:t>н</w:t>
      </w:r>
      <w:r w:rsidR="00FB48AE" w:rsidRPr="00D94C75">
        <w:rPr>
          <w:rFonts w:ascii="Times New Roman" w:hAnsi="Times New Roman"/>
          <w:sz w:val="24"/>
          <w:szCs w:val="24"/>
        </w:rPr>
        <w:t>ейроурологии</w:t>
      </w:r>
      <w:r w:rsidR="004D2043" w:rsidRPr="00D94C75">
        <w:rPr>
          <w:rFonts w:ascii="Times New Roman" w:hAnsi="Times New Roman"/>
          <w:sz w:val="24"/>
          <w:szCs w:val="24"/>
        </w:rPr>
        <w:t>, которая</w:t>
      </w:r>
      <w:r w:rsidR="00FB48AE" w:rsidRPr="00D94C75">
        <w:rPr>
          <w:rFonts w:ascii="Times New Roman" w:hAnsi="Times New Roman"/>
          <w:sz w:val="24"/>
          <w:szCs w:val="24"/>
        </w:rPr>
        <w:t xml:space="preserve"> пройдет в формате секции</w:t>
      </w:r>
      <w:r w:rsidR="00E57725" w:rsidRPr="00D94C75">
        <w:rPr>
          <w:rFonts w:ascii="Times New Roman" w:hAnsi="Times New Roman"/>
          <w:sz w:val="24"/>
          <w:szCs w:val="24"/>
        </w:rPr>
        <w:t xml:space="preserve"> «</w:t>
      </w:r>
      <w:r w:rsidR="00FB48AE" w:rsidRPr="00D94C75">
        <w:rPr>
          <w:rFonts w:ascii="Times New Roman" w:hAnsi="Times New Roman"/>
          <w:sz w:val="24"/>
          <w:szCs w:val="24"/>
        </w:rPr>
        <w:t>Тазо</w:t>
      </w:r>
      <w:r w:rsidR="00863293" w:rsidRPr="00D94C75">
        <w:rPr>
          <w:rFonts w:ascii="Times New Roman" w:hAnsi="Times New Roman"/>
          <w:sz w:val="24"/>
          <w:szCs w:val="24"/>
        </w:rPr>
        <w:t>вые дисфункции и нейроурология»</w:t>
      </w:r>
      <w:r w:rsidR="002D15FB" w:rsidRPr="00D94C75">
        <w:rPr>
          <w:rFonts w:ascii="Times New Roman" w:hAnsi="Times New Roman"/>
          <w:sz w:val="24"/>
          <w:szCs w:val="24"/>
        </w:rPr>
        <w:t>. Здесь</w:t>
      </w:r>
      <w:r w:rsidR="00863293" w:rsidRPr="00D94C75">
        <w:rPr>
          <w:rFonts w:ascii="Times New Roman" w:hAnsi="Times New Roman"/>
          <w:sz w:val="24"/>
          <w:szCs w:val="24"/>
        </w:rPr>
        <w:t xml:space="preserve"> </w:t>
      </w:r>
      <w:r w:rsidR="00336034" w:rsidRPr="00D94C75">
        <w:rPr>
          <w:rFonts w:ascii="Times New Roman" w:hAnsi="Times New Roman"/>
          <w:sz w:val="24"/>
          <w:szCs w:val="24"/>
        </w:rPr>
        <w:t>будут</w:t>
      </w:r>
      <w:r w:rsidR="00FB48AE" w:rsidRPr="00D94C75">
        <w:rPr>
          <w:rFonts w:ascii="Times New Roman" w:hAnsi="Times New Roman"/>
          <w:sz w:val="24"/>
          <w:szCs w:val="24"/>
        </w:rPr>
        <w:t xml:space="preserve"> рассмотрены не только </w:t>
      </w:r>
      <w:r w:rsidR="00336034" w:rsidRPr="00D94C75">
        <w:rPr>
          <w:rFonts w:ascii="Times New Roman" w:hAnsi="Times New Roman"/>
          <w:sz w:val="24"/>
          <w:szCs w:val="24"/>
        </w:rPr>
        <w:t>нарушения</w:t>
      </w:r>
      <w:r w:rsidR="00FB48AE" w:rsidRPr="00D94C75">
        <w:rPr>
          <w:rFonts w:ascii="Times New Roman" w:hAnsi="Times New Roman"/>
          <w:sz w:val="24"/>
          <w:szCs w:val="24"/>
        </w:rPr>
        <w:t xml:space="preserve"> мочеиспускания, но и </w:t>
      </w:r>
      <w:r w:rsidR="00863293" w:rsidRPr="00D94C75">
        <w:rPr>
          <w:rFonts w:ascii="Times New Roman" w:hAnsi="Times New Roman"/>
          <w:sz w:val="24"/>
          <w:szCs w:val="24"/>
        </w:rPr>
        <w:t>другие</w:t>
      </w:r>
      <w:r w:rsidR="00FB48AE" w:rsidRPr="00D94C75">
        <w:rPr>
          <w:rFonts w:ascii="Times New Roman" w:hAnsi="Times New Roman"/>
          <w:sz w:val="24"/>
          <w:szCs w:val="24"/>
        </w:rPr>
        <w:t xml:space="preserve"> вопросы тазовых дисфунк</w:t>
      </w:r>
      <w:r w:rsidR="007129A2" w:rsidRPr="00D94C75">
        <w:rPr>
          <w:rFonts w:ascii="Times New Roman" w:hAnsi="Times New Roman"/>
          <w:sz w:val="24"/>
          <w:szCs w:val="24"/>
        </w:rPr>
        <w:t>ц</w:t>
      </w:r>
      <w:r w:rsidR="00FB48AE" w:rsidRPr="00D94C75">
        <w:rPr>
          <w:rFonts w:ascii="Times New Roman" w:hAnsi="Times New Roman"/>
          <w:sz w:val="24"/>
          <w:szCs w:val="24"/>
        </w:rPr>
        <w:t>ий, такие как:</w:t>
      </w:r>
    </w:p>
    <w:p w14:paraId="50200A16" w14:textId="48CF8746" w:rsidR="00FB48AE" w:rsidRPr="00D94C75" w:rsidRDefault="00FB48AE" w:rsidP="00FB48AE">
      <w:pPr>
        <w:pStyle w:val="a6"/>
        <w:numPr>
          <w:ilvl w:val="0"/>
          <w:numId w:val="2"/>
        </w:numPr>
        <w:spacing w:line="36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C75">
        <w:rPr>
          <w:rFonts w:ascii="Times New Roman" w:hAnsi="Times New Roman"/>
          <w:sz w:val="24"/>
          <w:szCs w:val="24"/>
        </w:rPr>
        <w:t>Синдром хронической таз</w:t>
      </w:r>
      <w:r w:rsidR="00863293" w:rsidRPr="00D94C75">
        <w:rPr>
          <w:rFonts w:ascii="Times New Roman" w:hAnsi="Times New Roman"/>
          <w:sz w:val="24"/>
          <w:szCs w:val="24"/>
        </w:rPr>
        <w:t>о</w:t>
      </w:r>
      <w:r w:rsidRPr="00D94C75">
        <w:rPr>
          <w:rFonts w:ascii="Times New Roman" w:hAnsi="Times New Roman"/>
          <w:sz w:val="24"/>
          <w:szCs w:val="24"/>
        </w:rPr>
        <w:t>вой боли</w:t>
      </w:r>
      <w:r w:rsidR="003D4BD1" w:rsidRPr="00D94C75">
        <w:rPr>
          <w:rFonts w:ascii="Times New Roman" w:hAnsi="Times New Roman"/>
          <w:sz w:val="24"/>
          <w:szCs w:val="24"/>
        </w:rPr>
        <w:t>,</w:t>
      </w:r>
    </w:p>
    <w:p w14:paraId="782FCC79" w14:textId="03292D7A" w:rsidR="00FB48AE" w:rsidRPr="00D94C75" w:rsidRDefault="00FB48AE" w:rsidP="00FB48AE">
      <w:pPr>
        <w:pStyle w:val="a6"/>
        <w:numPr>
          <w:ilvl w:val="0"/>
          <w:numId w:val="2"/>
        </w:numPr>
        <w:spacing w:line="36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C75">
        <w:rPr>
          <w:rFonts w:ascii="Times New Roman" w:hAnsi="Times New Roman"/>
          <w:sz w:val="24"/>
          <w:szCs w:val="24"/>
        </w:rPr>
        <w:t>Сексуальные дисфункции</w:t>
      </w:r>
      <w:r w:rsidR="003D4BD1" w:rsidRPr="00D94C75">
        <w:rPr>
          <w:rFonts w:ascii="Times New Roman" w:hAnsi="Times New Roman"/>
          <w:sz w:val="24"/>
          <w:szCs w:val="24"/>
        </w:rPr>
        <w:t>,</w:t>
      </w:r>
    </w:p>
    <w:p w14:paraId="5CC44008" w14:textId="02AF0E20" w:rsidR="00FB48AE" w:rsidRPr="00D94C75" w:rsidRDefault="00FB48AE" w:rsidP="00FB48AE">
      <w:pPr>
        <w:pStyle w:val="a6"/>
        <w:numPr>
          <w:ilvl w:val="0"/>
          <w:numId w:val="2"/>
        </w:numPr>
        <w:spacing w:line="36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C75">
        <w:rPr>
          <w:rFonts w:ascii="Times New Roman" w:hAnsi="Times New Roman"/>
          <w:sz w:val="24"/>
          <w:szCs w:val="24"/>
        </w:rPr>
        <w:t>Послеоперационные дисфункции тазовых органов</w:t>
      </w:r>
      <w:r w:rsidR="003D4BD1" w:rsidRPr="00D94C75">
        <w:rPr>
          <w:rFonts w:ascii="Times New Roman" w:hAnsi="Times New Roman"/>
          <w:sz w:val="24"/>
          <w:szCs w:val="24"/>
        </w:rPr>
        <w:t>,</w:t>
      </w:r>
    </w:p>
    <w:p w14:paraId="6FD95955" w14:textId="2CA238B3" w:rsidR="00FB48AE" w:rsidRPr="00D94C75" w:rsidRDefault="00FB48AE" w:rsidP="00FB48AE">
      <w:pPr>
        <w:pStyle w:val="a6"/>
        <w:numPr>
          <w:ilvl w:val="0"/>
          <w:numId w:val="2"/>
        </w:numPr>
        <w:spacing w:line="36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C75">
        <w:rPr>
          <w:rFonts w:ascii="Times New Roman" w:hAnsi="Times New Roman"/>
          <w:sz w:val="24"/>
          <w:szCs w:val="24"/>
        </w:rPr>
        <w:t>Психотерапевтические и неврологические аспекты тазовых дисфункций</w:t>
      </w:r>
      <w:r w:rsidR="00390AD2" w:rsidRPr="00D94C75">
        <w:rPr>
          <w:rFonts w:ascii="Times New Roman" w:hAnsi="Times New Roman"/>
          <w:sz w:val="24"/>
          <w:szCs w:val="24"/>
        </w:rPr>
        <w:t>.</w:t>
      </w:r>
    </w:p>
    <w:p w14:paraId="0044F756" w14:textId="071BAAF5" w:rsidR="00C91CFA" w:rsidRPr="00D94C75" w:rsidRDefault="00C91CFA" w:rsidP="00E93F3A">
      <w:pPr>
        <w:spacing w:line="36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D94C75">
        <w:rPr>
          <w:rFonts w:ascii="Times New Roman" w:eastAsia="Times New Roman" w:hAnsi="Times New Roman" w:cs="Times New Roman"/>
          <w:noProof/>
          <w:color w:val="476B56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845D24" wp14:editId="2E40E163">
                <wp:simplePos x="0" y="0"/>
                <wp:positionH relativeFrom="column">
                  <wp:posOffset>21427</wp:posOffset>
                </wp:positionH>
                <wp:positionV relativeFrom="paragraph">
                  <wp:posOffset>344170</wp:posOffset>
                </wp:positionV>
                <wp:extent cx="869132" cy="0"/>
                <wp:effectExtent l="0" t="12700" r="20320" b="1270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9132" cy="0"/>
                        </a:xfrm>
                        <a:prstGeom prst="line">
                          <a:avLst/>
                        </a:prstGeom>
                        <a:noFill/>
                        <a:ln w="19050" cap="flat">
                          <a:solidFill>
                            <a:srgbClr val="476B56"/>
                          </a:solidFill>
                          <a:prstDash val="solid"/>
                          <a:round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7A077ACB" id="Прямая соединительная линия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7pt,27.1pt" to="70.15pt,2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" strokecolor="#476b56" strokeweight="1.5pt"/>
            </w:pict>
          </mc:Fallback>
        </mc:AlternateContent>
      </w:r>
      <w:r w:rsidR="009C5D7A" w:rsidRPr="00D94C75">
        <w:rPr>
          <w:rFonts w:ascii="Times New Roman" w:hAnsi="Times New Roman"/>
          <w:b/>
          <w:sz w:val="24"/>
          <w:szCs w:val="24"/>
        </w:rPr>
        <w:t>Организаторы конференции:</w:t>
      </w:r>
    </w:p>
    <w:p w14:paraId="04FBB009" w14:textId="3B61D558" w:rsidR="000C3E6B" w:rsidRPr="00D94C75" w:rsidRDefault="000C3E6B" w:rsidP="000C3E6B">
      <w:pPr>
        <w:pStyle w:val="a6"/>
        <w:numPr>
          <w:ilvl w:val="0"/>
          <w:numId w:val="3"/>
        </w:numPr>
        <w:spacing w:line="36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D94C75">
        <w:rPr>
          <w:rFonts w:ascii="Times New Roman" w:hAnsi="Times New Roman"/>
          <w:sz w:val="24"/>
          <w:szCs w:val="24"/>
        </w:rPr>
        <w:t xml:space="preserve">Альянс хирургов – профессиональное сообщество ведущих специалистов различных хирургических направлений. Основан в 2013 году с целью развития междисциплинарных подходов в хирургии и повышения доступности современной высокотехнологичной и малоинвазивной хирургической помощи для пациентов, в том числе при сложной и сочетанной патологии, </w:t>
      </w:r>
      <w:hyperlink r:id="rId9" w:history="1">
        <w:r w:rsidRPr="00D94C75">
          <w:rPr>
            <w:rFonts w:ascii="Times New Roman" w:hAnsi="Times New Roman"/>
            <w:sz w:val="24"/>
            <w:szCs w:val="24"/>
          </w:rPr>
          <w:t>www.allsurg.ru</w:t>
        </w:r>
      </w:hyperlink>
      <w:r w:rsidR="00403C9F" w:rsidRPr="00D94C75">
        <w:rPr>
          <w:rFonts w:ascii="Times New Roman" w:hAnsi="Times New Roman"/>
          <w:sz w:val="24"/>
          <w:szCs w:val="24"/>
        </w:rPr>
        <w:t>;</w:t>
      </w:r>
    </w:p>
    <w:p w14:paraId="469CEDFC" w14:textId="33426A22" w:rsidR="000C3E6B" w:rsidRPr="00D94C75" w:rsidRDefault="000C3E6B" w:rsidP="000C3E6B">
      <w:pPr>
        <w:pStyle w:val="a6"/>
        <w:numPr>
          <w:ilvl w:val="0"/>
          <w:numId w:val="3"/>
        </w:numPr>
        <w:spacing w:line="36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D94C75">
        <w:rPr>
          <w:rFonts w:ascii="Times New Roman" w:hAnsi="Times New Roman"/>
          <w:sz w:val="24"/>
          <w:szCs w:val="24"/>
        </w:rPr>
        <w:lastRenderedPageBreak/>
        <w:t>Институт передовой урологии</w:t>
      </w:r>
      <w:r w:rsidR="000D67E6" w:rsidRPr="00D94C75">
        <w:rPr>
          <w:rFonts w:ascii="Times New Roman" w:hAnsi="Times New Roman"/>
          <w:sz w:val="24"/>
          <w:szCs w:val="24"/>
        </w:rPr>
        <w:t>, Москва</w:t>
      </w:r>
      <w:r w:rsidR="00403C9F" w:rsidRPr="00D94C75">
        <w:rPr>
          <w:rFonts w:ascii="Times New Roman" w:hAnsi="Times New Roman"/>
          <w:sz w:val="24"/>
          <w:szCs w:val="24"/>
        </w:rPr>
        <w:t>;</w:t>
      </w:r>
    </w:p>
    <w:p w14:paraId="0D62B68A" w14:textId="15EE7A0A" w:rsidR="000C3E6B" w:rsidRPr="00D94C75" w:rsidRDefault="000C3E6B" w:rsidP="000C3E6B">
      <w:pPr>
        <w:pStyle w:val="a6"/>
        <w:numPr>
          <w:ilvl w:val="0"/>
          <w:numId w:val="3"/>
        </w:numPr>
        <w:spacing w:line="36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D94C75">
        <w:rPr>
          <w:rFonts w:ascii="Times New Roman" w:hAnsi="Times New Roman"/>
          <w:sz w:val="24"/>
          <w:szCs w:val="24"/>
        </w:rPr>
        <w:t>Институт урологии Cedar Sinai, Лос-Анжелес</w:t>
      </w:r>
      <w:r w:rsidR="00403C9F" w:rsidRPr="00D94C75">
        <w:rPr>
          <w:rFonts w:ascii="Times New Roman" w:hAnsi="Times New Roman"/>
          <w:sz w:val="24"/>
          <w:szCs w:val="24"/>
        </w:rPr>
        <w:t>;</w:t>
      </w:r>
    </w:p>
    <w:p w14:paraId="1F018561" w14:textId="78CC8362" w:rsidR="000C3E6B" w:rsidRPr="00D94C75" w:rsidRDefault="000C3E6B" w:rsidP="000C3E6B">
      <w:pPr>
        <w:pStyle w:val="a6"/>
        <w:numPr>
          <w:ilvl w:val="0"/>
          <w:numId w:val="3"/>
        </w:numPr>
        <w:spacing w:line="36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D94C75">
        <w:rPr>
          <w:rFonts w:ascii="Times New Roman" w:hAnsi="Times New Roman"/>
          <w:sz w:val="24"/>
          <w:szCs w:val="24"/>
        </w:rPr>
        <w:t>Медицинский центр Калифорнийского</w:t>
      </w:r>
      <w:r w:rsidR="009C5D7A" w:rsidRPr="00D94C75">
        <w:rPr>
          <w:rFonts w:ascii="Times New Roman" w:hAnsi="Times New Roman"/>
          <w:sz w:val="24"/>
          <w:szCs w:val="24"/>
        </w:rPr>
        <w:t xml:space="preserve"> университета UCLA, Лос-Анжелес</w:t>
      </w:r>
      <w:r w:rsidR="00403C9F" w:rsidRPr="00D94C75">
        <w:rPr>
          <w:rFonts w:ascii="Times New Roman" w:hAnsi="Times New Roman"/>
          <w:sz w:val="24"/>
          <w:szCs w:val="24"/>
        </w:rPr>
        <w:t>;</w:t>
      </w:r>
    </w:p>
    <w:p w14:paraId="1866AB63" w14:textId="58D937D1" w:rsidR="000C3E6B" w:rsidRPr="00D94C75" w:rsidRDefault="000C3E6B" w:rsidP="000C3E6B">
      <w:pPr>
        <w:pStyle w:val="a6"/>
        <w:numPr>
          <w:ilvl w:val="0"/>
          <w:numId w:val="3"/>
        </w:numPr>
        <w:spacing w:line="36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D94C75">
        <w:rPr>
          <w:rFonts w:ascii="Times New Roman" w:hAnsi="Times New Roman"/>
          <w:sz w:val="24"/>
          <w:szCs w:val="24"/>
        </w:rPr>
        <w:t>Региональная общественная организация «Ассоциация акушеров-гинекологов и дерматовенерологов»</w:t>
      </w:r>
      <w:r w:rsidR="000D67E6" w:rsidRPr="00D94C75">
        <w:rPr>
          <w:rFonts w:ascii="Times New Roman" w:hAnsi="Times New Roman"/>
          <w:sz w:val="24"/>
          <w:szCs w:val="24"/>
        </w:rPr>
        <w:t>, Новосибирск</w:t>
      </w:r>
      <w:r w:rsidR="00403C9F" w:rsidRPr="00D94C75">
        <w:rPr>
          <w:rFonts w:ascii="Times New Roman" w:hAnsi="Times New Roman"/>
          <w:sz w:val="24"/>
          <w:szCs w:val="24"/>
        </w:rPr>
        <w:t>.</w:t>
      </w:r>
    </w:p>
    <w:p w14:paraId="06B794FE" w14:textId="5C3512F5" w:rsidR="00AE6F72" w:rsidRPr="00D94C75" w:rsidRDefault="00AE6F72" w:rsidP="00AE6F7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C75">
        <w:rPr>
          <w:rFonts w:ascii="Times New Roman" w:hAnsi="Times New Roman"/>
          <w:b/>
          <w:sz w:val="24"/>
          <w:szCs w:val="24"/>
        </w:rPr>
        <w:t>Время проведения</w:t>
      </w:r>
      <w:r w:rsidR="000D67E6" w:rsidRPr="00D94C75">
        <w:rPr>
          <w:rFonts w:ascii="Times New Roman" w:hAnsi="Times New Roman"/>
          <w:b/>
          <w:sz w:val="24"/>
          <w:szCs w:val="24"/>
        </w:rPr>
        <w:t xml:space="preserve">: </w:t>
      </w:r>
      <w:r w:rsidR="000C3E6B" w:rsidRPr="00D94C75">
        <w:rPr>
          <w:rFonts w:ascii="Times New Roman" w:hAnsi="Times New Roman"/>
          <w:sz w:val="24"/>
          <w:szCs w:val="24"/>
        </w:rPr>
        <w:t>12</w:t>
      </w:r>
      <w:r w:rsidR="00B07040" w:rsidRPr="00D94C75">
        <w:rPr>
          <w:rFonts w:ascii="Times New Roman" w:hAnsi="Times New Roman"/>
          <w:sz w:val="24"/>
          <w:szCs w:val="24"/>
        </w:rPr>
        <w:t xml:space="preserve"> ноября</w:t>
      </w:r>
      <w:r w:rsidRPr="00D94C75">
        <w:rPr>
          <w:rFonts w:ascii="Times New Roman" w:hAnsi="Times New Roman"/>
          <w:sz w:val="24"/>
          <w:szCs w:val="24"/>
        </w:rPr>
        <w:t xml:space="preserve"> 202</w:t>
      </w:r>
      <w:r w:rsidR="00B07040" w:rsidRPr="00D94C75">
        <w:rPr>
          <w:rFonts w:ascii="Times New Roman" w:hAnsi="Times New Roman"/>
          <w:sz w:val="24"/>
          <w:szCs w:val="24"/>
        </w:rPr>
        <w:t>1</w:t>
      </w:r>
      <w:r w:rsidR="002D15FB" w:rsidRPr="00D94C75">
        <w:rPr>
          <w:rFonts w:ascii="Times New Roman" w:hAnsi="Times New Roman"/>
          <w:sz w:val="24"/>
          <w:szCs w:val="24"/>
        </w:rPr>
        <w:t xml:space="preserve"> </w:t>
      </w:r>
      <w:r w:rsidRPr="00D94C75">
        <w:rPr>
          <w:rFonts w:ascii="Times New Roman" w:hAnsi="Times New Roman"/>
          <w:sz w:val="24"/>
          <w:szCs w:val="24"/>
        </w:rPr>
        <w:t>г.,</w:t>
      </w:r>
      <w:r w:rsidRPr="00D94C75">
        <w:rPr>
          <w:rFonts w:ascii="Times New Roman" w:hAnsi="Times New Roman"/>
          <w:b/>
          <w:sz w:val="24"/>
          <w:szCs w:val="24"/>
        </w:rPr>
        <w:t xml:space="preserve"> </w:t>
      </w:r>
      <w:r w:rsidR="009C5D7A" w:rsidRPr="00D94C75">
        <w:rPr>
          <w:rFonts w:ascii="Times New Roman" w:hAnsi="Times New Roman"/>
          <w:sz w:val="24"/>
          <w:szCs w:val="24"/>
        </w:rPr>
        <w:t>с 9:00 до 18:</w:t>
      </w:r>
      <w:r w:rsidRPr="00D94C75">
        <w:rPr>
          <w:rFonts w:ascii="Times New Roman" w:hAnsi="Times New Roman"/>
          <w:sz w:val="24"/>
          <w:szCs w:val="24"/>
        </w:rPr>
        <w:t>00.</w:t>
      </w:r>
    </w:p>
    <w:p w14:paraId="276C760B" w14:textId="4FFCAE8C" w:rsidR="000D67E6" w:rsidRPr="00D94C75" w:rsidRDefault="00AE6F72" w:rsidP="000D67E6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4C75">
        <w:rPr>
          <w:rFonts w:ascii="Times New Roman" w:hAnsi="Times New Roman"/>
          <w:b/>
          <w:sz w:val="24"/>
          <w:szCs w:val="24"/>
        </w:rPr>
        <w:t>Место проведения</w:t>
      </w:r>
      <w:r w:rsidR="000D67E6" w:rsidRPr="00D94C75">
        <w:rPr>
          <w:rFonts w:ascii="Times New Roman" w:hAnsi="Times New Roman"/>
          <w:b/>
          <w:sz w:val="24"/>
          <w:szCs w:val="24"/>
        </w:rPr>
        <w:t>:</w:t>
      </w:r>
      <w:r w:rsidR="000D67E6" w:rsidRPr="00D94C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D67E6" w:rsidRPr="00D94C75">
        <w:rPr>
          <w:rFonts w:ascii="Times New Roman" w:hAnsi="Times New Roman" w:cs="Times New Roman"/>
          <w:bCs/>
          <w:sz w:val="24"/>
          <w:szCs w:val="24"/>
        </w:rPr>
        <w:t xml:space="preserve">отель </w:t>
      </w:r>
      <w:hyperlink r:id="rId10" w:history="1">
        <w:r w:rsidR="000D67E6" w:rsidRPr="00D94C75">
          <w:rPr>
            <w:rStyle w:val="6vzrncr"/>
            <w:rFonts w:ascii="Times New Roman" w:hAnsi="Times New Roman" w:cs="Times New Roman"/>
            <w:bCs/>
            <w:color w:val="262626"/>
            <w:sz w:val="24"/>
            <w:szCs w:val="24"/>
            <w:bdr w:val="none" w:sz="0" w:space="0" w:color="auto" w:frame="1"/>
            <w:shd w:val="clear" w:color="auto" w:fill="F9F9F9"/>
          </w:rPr>
          <w:t>DoubleTree by H</w:t>
        </w:r>
        <w:r w:rsidR="000D67E6" w:rsidRPr="00D94C75">
          <w:rPr>
            <w:rStyle w:val="6vzrncr"/>
            <w:rFonts w:ascii="Times New Roman" w:hAnsi="Times New Roman" w:cs="Times New Roman"/>
            <w:bCs/>
            <w:color w:val="262626"/>
            <w:sz w:val="24"/>
            <w:szCs w:val="24"/>
            <w:bdr w:val="none" w:sz="0" w:space="0" w:color="auto" w:frame="1"/>
            <w:shd w:val="clear" w:color="auto" w:fill="F9F9F9"/>
          </w:rPr>
          <w:t>i</w:t>
        </w:r>
        <w:r w:rsidR="000D67E6" w:rsidRPr="00D94C75">
          <w:rPr>
            <w:rStyle w:val="6vzrncr"/>
            <w:rFonts w:ascii="Times New Roman" w:hAnsi="Times New Roman" w:cs="Times New Roman"/>
            <w:bCs/>
            <w:color w:val="262626"/>
            <w:sz w:val="24"/>
            <w:szCs w:val="24"/>
            <w:bdr w:val="none" w:sz="0" w:space="0" w:color="auto" w:frame="1"/>
            <w:shd w:val="clear" w:color="auto" w:fill="F9F9F9"/>
          </w:rPr>
          <w:t>lton</w:t>
        </w:r>
      </w:hyperlink>
      <w:r w:rsidR="000D67E6" w:rsidRPr="00D94C75">
        <w:rPr>
          <w:rFonts w:ascii="Times New Roman" w:hAnsi="Times New Roman" w:cs="Times New Roman"/>
          <w:bCs/>
          <w:sz w:val="24"/>
          <w:szCs w:val="24"/>
        </w:rPr>
        <w:t>, 2 этаж, конференц-зона (Новосибирск, Каменская, 7/1).</w:t>
      </w:r>
    </w:p>
    <w:p w14:paraId="521A869E" w14:textId="790D04AA" w:rsidR="00AE6F72" w:rsidRPr="00D94C75" w:rsidRDefault="000D67E6" w:rsidP="000D67E6">
      <w:pPr>
        <w:rPr>
          <w:rFonts w:ascii="Times New Roman" w:hAnsi="Times New Roman" w:cs="Times New Roman"/>
          <w:sz w:val="24"/>
          <w:szCs w:val="24"/>
        </w:rPr>
      </w:pPr>
      <w:r w:rsidRPr="00D94C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Участие бесплатное. Регистрация обязательна. </w:t>
      </w:r>
      <w:r w:rsidRPr="00D94C75">
        <w:rPr>
          <w:rFonts w:ascii="Times New Roman" w:hAnsi="Times New Roman" w:cs="Times New Roman"/>
          <w:sz w:val="24"/>
          <w:szCs w:val="24"/>
        </w:rPr>
        <w:t>Формат</w:t>
      </w:r>
      <w:r w:rsidR="009C5D7A" w:rsidRPr="00D94C75">
        <w:rPr>
          <w:rFonts w:ascii="Times New Roman" w:hAnsi="Times New Roman" w:cs="Times New Roman"/>
          <w:sz w:val="24"/>
          <w:szCs w:val="24"/>
        </w:rPr>
        <w:t xml:space="preserve"> </w:t>
      </w:r>
      <w:r w:rsidRPr="00D94C75">
        <w:rPr>
          <w:rFonts w:ascii="Times New Roman" w:hAnsi="Times New Roman" w:cs="Times New Roman"/>
          <w:sz w:val="24"/>
          <w:szCs w:val="24"/>
        </w:rPr>
        <w:t>очный</w:t>
      </w:r>
      <w:r w:rsidR="009C5D7A" w:rsidRPr="00D94C75">
        <w:rPr>
          <w:rFonts w:ascii="Times New Roman" w:hAnsi="Times New Roman" w:cs="Times New Roman"/>
          <w:sz w:val="24"/>
          <w:szCs w:val="24"/>
        </w:rPr>
        <w:t>.</w:t>
      </w:r>
    </w:p>
    <w:p w14:paraId="308ACA95" w14:textId="690A8656" w:rsidR="008A04EE" w:rsidRPr="00D94C75" w:rsidRDefault="00FE457B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94C75">
        <w:rPr>
          <w:rFonts w:ascii="Times New Roman" w:hAnsi="Times New Roman"/>
          <w:b/>
          <w:sz w:val="24"/>
          <w:szCs w:val="24"/>
        </w:rPr>
        <w:t>Информационные</w:t>
      </w:r>
      <w:r w:rsidR="00E57725" w:rsidRPr="00D94C75">
        <w:rPr>
          <w:rFonts w:ascii="Times New Roman" w:hAnsi="Times New Roman"/>
          <w:b/>
          <w:sz w:val="24"/>
          <w:szCs w:val="24"/>
        </w:rPr>
        <w:t xml:space="preserve"> партнер</w:t>
      </w:r>
      <w:r w:rsidRPr="00D94C75">
        <w:rPr>
          <w:rFonts w:ascii="Times New Roman" w:hAnsi="Times New Roman"/>
          <w:b/>
          <w:sz w:val="24"/>
          <w:szCs w:val="24"/>
        </w:rPr>
        <w:t>ы</w:t>
      </w:r>
      <w:r w:rsidR="00E57725" w:rsidRPr="00D94C75">
        <w:rPr>
          <w:rFonts w:ascii="Times New Roman" w:hAnsi="Times New Roman"/>
          <w:sz w:val="24"/>
          <w:szCs w:val="24"/>
        </w:rPr>
        <w:t xml:space="preserve"> –</w:t>
      </w:r>
      <w:r w:rsidR="00336034" w:rsidRPr="00D94C75">
        <w:rPr>
          <w:rFonts w:ascii="Times New Roman" w:hAnsi="Times New Roman"/>
          <w:sz w:val="24"/>
          <w:szCs w:val="24"/>
        </w:rPr>
        <w:t xml:space="preserve"> </w:t>
      </w:r>
      <w:r w:rsidR="00E57725" w:rsidRPr="00D94C75">
        <w:rPr>
          <w:rFonts w:ascii="Times New Roman" w:hAnsi="Times New Roman"/>
          <w:sz w:val="24"/>
          <w:szCs w:val="24"/>
        </w:rPr>
        <w:t>UroWeb</w:t>
      </w:r>
      <w:r w:rsidR="00611E91" w:rsidRPr="00D94C75">
        <w:rPr>
          <w:rFonts w:ascii="Times New Roman" w:hAnsi="Times New Roman"/>
          <w:sz w:val="24"/>
          <w:szCs w:val="24"/>
        </w:rPr>
        <w:t>, Врачи РФ, Медвестник, Сибмедпортал</w:t>
      </w:r>
      <w:r w:rsidR="002D15FB" w:rsidRPr="00D94C75">
        <w:rPr>
          <w:rFonts w:ascii="Times New Roman" w:hAnsi="Times New Roman"/>
          <w:sz w:val="24"/>
          <w:szCs w:val="24"/>
        </w:rPr>
        <w:t xml:space="preserve"> и другие медицинские издания.</w:t>
      </w:r>
    </w:p>
    <w:p w14:paraId="53D07798" w14:textId="596D87E5" w:rsidR="000C3E6B" w:rsidRPr="00D94C75" w:rsidRDefault="000C3E6B" w:rsidP="000C3E6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D94C75">
        <w:rPr>
          <w:rFonts w:ascii="Times New Roman" w:hAnsi="Times New Roman"/>
          <w:sz w:val="24"/>
          <w:szCs w:val="24"/>
        </w:rPr>
        <w:t>Для участия в конференции в качестве докладчика необходимо заполнить в свободной форме регистрационную форму (ФИО, должность, название организации, контакты участника конференции, название доклада, тезисы) и направить ее по электронной почте allsurg@ya.ru в виде вложенного файла.</w:t>
      </w:r>
    </w:p>
    <w:p w14:paraId="4E97F8AD" w14:textId="5289F9E3" w:rsidR="000D67E6" w:rsidRPr="00D94C75" w:rsidRDefault="00E57725" w:rsidP="000D67E6">
      <w:pPr>
        <w:pStyle w:val="a6"/>
        <w:numPr>
          <w:ilvl w:val="0"/>
          <w:numId w:val="8"/>
        </w:numPr>
        <w:spacing w:line="360" w:lineRule="auto"/>
        <w:jc w:val="both"/>
        <w:rPr>
          <w:rStyle w:val="a5"/>
          <w:rFonts w:ascii="Times New Roman" w:hAnsi="Times New Roman"/>
          <w:color w:val="000000" w:themeColor="text1"/>
          <w:sz w:val="24"/>
          <w:szCs w:val="24"/>
        </w:rPr>
      </w:pPr>
      <w:r w:rsidRPr="00D94C75">
        <w:rPr>
          <w:rStyle w:val="a5"/>
          <w:rFonts w:ascii="Times New Roman" w:hAnsi="Times New Roman"/>
          <w:color w:val="000000" w:themeColor="text1"/>
          <w:sz w:val="24"/>
          <w:szCs w:val="24"/>
        </w:rPr>
        <w:t xml:space="preserve">Заявки на выступления с докладом принимаются до </w:t>
      </w:r>
      <w:r w:rsidR="00CF25B3" w:rsidRPr="00D94C75">
        <w:rPr>
          <w:rStyle w:val="a5"/>
          <w:rFonts w:ascii="Times New Roman" w:hAnsi="Times New Roman"/>
          <w:color w:val="000000" w:themeColor="text1"/>
          <w:sz w:val="24"/>
          <w:szCs w:val="24"/>
        </w:rPr>
        <w:t>31 октября</w:t>
      </w:r>
      <w:r w:rsidRPr="00D94C75">
        <w:rPr>
          <w:rStyle w:val="a5"/>
          <w:rFonts w:ascii="Times New Roman" w:hAnsi="Times New Roman"/>
          <w:color w:val="000000" w:themeColor="text1"/>
          <w:sz w:val="24"/>
          <w:szCs w:val="24"/>
        </w:rPr>
        <w:t xml:space="preserve"> 20</w:t>
      </w:r>
      <w:r w:rsidR="00C233E3" w:rsidRPr="00D94C75">
        <w:rPr>
          <w:rStyle w:val="a5"/>
          <w:rFonts w:ascii="Times New Roman" w:hAnsi="Times New Roman"/>
          <w:color w:val="000000" w:themeColor="text1"/>
          <w:sz w:val="24"/>
          <w:szCs w:val="24"/>
        </w:rPr>
        <w:t>2</w:t>
      </w:r>
      <w:r w:rsidR="00CF25B3" w:rsidRPr="00D94C75">
        <w:rPr>
          <w:rStyle w:val="a5"/>
          <w:rFonts w:ascii="Times New Roman" w:hAnsi="Times New Roman"/>
          <w:color w:val="000000" w:themeColor="text1"/>
          <w:sz w:val="24"/>
          <w:szCs w:val="24"/>
        </w:rPr>
        <w:t>1</w:t>
      </w:r>
      <w:r w:rsidR="009C5D7A" w:rsidRPr="00D94C75">
        <w:rPr>
          <w:rStyle w:val="a5"/>
          <w:rFonts w:ascii="Times New Roman" w:hAnsi="Times New Roman"/>
          <w:color w:val="000000" w:themeColor="text1"/>
          <w:sz w:val="24"/>
          <w:szCs w:val="24"/>
        </w:rPr>
        <w:t xml:space="preserve"> г.</w:t>
      </w:r>
    </w:p>
    <w:p w14:paraId="5F1AAFC5" w14:textId="6444F199" w:rsidR="000D67E6" w:rsidRPr="00D94C75" w:rsidRDefault="000D67E6" w:rsidP="000D67E6">
      <w:pPr>
        <w:pStyle w:val="a6"/>
        <w:numPr>
          <w:ilvl w:val="0"/>
          <w:numId w:val="8"/>
        </w:numPr>
        <w:spacing w:line="360" w:lineRule="auto"/>
        <w:jc w:val="both"/>
        <w:rPr>
          <w:rStyle w:val="a5"/>
          <w:rFonts w:ascii="Times New Roman" w:hAnsi="Times New Roman"/>
          <w:color w:val="auto"/>
          <w:sz w:val="24"/>
          <w:szCs w:val="24"/>
        </w:rPr>
      </w:pPr>
      <w:r w:rsidRPr="00D94C75">
        <w:rPr>
          <w:rStyle w:val="a5"/>
          <w:rFonts w:ascii="Times New Roman" w:hAnsi="Times New Roman"/>
          <w:color w:val="auto"/>
          <w:sz w:val="24"/>
          <w:szCs w:val="24"/>
        </w:rPr>
        <w:t>Заявки на участие в качестве слушателя п</w:t>
      </w:r>
      <w:r w:rsidR="009C5D7A" w:rsidRPr="00D94C75">
        <w:rPr>
          <w:rStyle w:val="a5"/>
          <w:rFonts w:ascii="Times New Roman" w:hAnsi="Times New Roman"/>
          <w:color w:val="auto"/>
          <w:sz w:val="24"/>
          <w:szCs w:val="24"/>
        </w:rPr>
        <w:t>ринимаются до 10 ноября 2021 г.</w:t>
      </w:r>
    </w:p>
    <w:p w14:paraId="6C0F3F39" w14:textId="673AA0E9" w:rsidR="008A04EE" w:rsidRDefault="003D41F0" w:rsidP="000D67E6">
      <w:pPr>
        <w:pStyle w:val="a6"/>
        <w:numPr>
          <w:ilvl w:val="0"/>
          <w:numId w:val="8"/>
        </w:numPr>
        <w:spacing w:line="360" w:lineRule="auto"/>
        <w:jc w:val="both"/>
        <w:rPr>
          <w:rStyle w:val="a5"/>
          <w:rFonts w:ascii="Times New Roman" w:hAnsi="Times New Roman"/>
          <w:color w:val="auto"/>
          <w:sz w:val="24"/>
          <w:szCs w:val="24"/>
        </w:rPr>
      </w:pPr>
      <w:r w:rsidRPr="00D94C75">
        <w:rPr>
          <w:rStyle w:val="a5"/>
          <w:rFonts w:ascii="Times New Roman" w:hAnsi="Times New Roman"/>
          <w:color w:val="auto"/>
          <w:sz w:val="24"/>
          <w:szCs w:val="24"/>
        </w:rPr>
        <w:t>Тезисы п</w:t>
      </w:r>
      <w:r w:rsidR="000242E6">
        <w:rPr>
          <w:rStyle w:val="a5"/>
          <w:rFonts w:ascii="Times New Roman" w:hAnsi="Times New Roman"/>
          <w:color w:val="auto"/>
          <w:sz w:val="24"/>
          <w:szCs w:val="24"/>
        </w:rPr>
        <w:t>ринимаются до 31 октября 2021г.</w:t>
      </w:r>
    </w:p>
    <w:p w14:paraId="4B326432" w14:textId="316C06DC" w:rsidR="000242E6" w:rsidRDefault="000242E6" w:rsidP="000242E6">
      <w:pPr>
        <w:spacing w:line="360" w:lineRule="auto"/>
        <w:ind w:firstLine="284"/>
        <w:jc w:val="both"/>
        <w:rPr>
          <w:rStyle w:val="a5"/>
          <w:rFonts w:ascii="Times New Roman" w:hAnsi="Times New Roman"/>
          <w:color w:val="auto"/>
          <w:sz w:val="24"/>
          <w:szCs w:val="24"/>
        </w:rPr>
      </w:pPr>
      <w:r>
        <w:rPr>
          <w:rStyle w:val="a5"/>
          <w:rFonts w:ascii="Times New Roman" w:hAnsi="Times New Roman"/>
          <w:color w:val="auto"/>
          <w:sz w:val="24"/>
          <w:szCs w:val="24"/>
        </w:rPr>
        <w:t xml:space="preserve">Зарегистрироваться на конференцию можно по ссылке: </w:t>
      </w:r>
      <w:hyperlink r:id="rId11" w:history="1">
        <w:r w:rsidRPr="00297471">
          <w:rPr>
            <w:rStyle w:val="a3"/>
            <w:rFonts w:ascii="Times New Roman" w:hAnsi="Times New Roman"/>
            <w:sz w:val="24"/>
            <w:szCs w:val="24"/>
          </w:rPr>
          <w:t>https://docs.google.com/forms/d/e/1FAIpQLScHcvqb5Z7A-h_wJ_HhdxLZs2l7G3eRXFcJTuWS1UVkgte4Fw</w:t>
        </w:r>
        <w:r w:rsidRPr="00297471">
          <w:rPr>
            <w:rStyle w:val="a3"/>
            <w:rFonts w:ascii="Times New Roman" w:hAnsi="Times New Roman"/>
            <w:sz w:val="24"/>
            <w:szCs w:val="24"/>
          </w:rPr>
          <w:t>/</w:t>
        </w:r>
        <w:r w:rsidRPr="00297471">
          <w:rPr>
            <w:rStyle w:val="a3"/>
            <w:rFonts w:ascii="Times New Roman" w:hAnsi="Times New Roman"/>
            <w:sz w:val="24"/>
            <w:szCs w:val="24"/>
          </w:rPr>
          <w:t>viewform</w:t>
        </w:r>
      </w:hyperlink>
    </w:p>
    <w:p w14:paraId="12BE14D9" w14:textId="77777777" w:rsidR="000C3E6B" w:rsidRPr="00D94C75" w:rsidRDefault="000C3E6B" w:rsidP="000C3E6B">
      <w:pPr>
        <w:pStyle w:val="ad"/>
        <w:shd w:val="clear" w:color="auto" w:fill="FCFFFF"/>
      </w:pPr>
      <w:r w:rsidRPr="00D94C75">
        <w:t>С удовольствием ответим на ваши вопросы:</w:t>
      </w:r>
    </w:p>
    <w:p w14:paraId="21328800" w14:textId="0AAB0818" w:rsidR="000C3E6B" w:rsidRPr="00D94C75" w:rsidRDefault="00D94C75" w:rsidP="000C3E6B">
      <w:pPr>
        <w:jc w:val="both"/>
        <w:rPr>
          <w:rFonts w:ascii="Times New Roman" w:hAnsi="Times New Roman"/>
          <w:sz w:val="24"/>
          <w:szCs w:val="24"/>
        </w:rPr>
      </w:pPr>
      <w:r w:rsidRPr="00D94C75">
        <w:rPr>
          <w:rFonts w:ascii="Times New Roman" w:hAnsi="Times New Roman"/>
          <w:sz w:val="24"/>
          <w:szCs w:val="24"/>
        </w:rPr>
        <w:t>Ирина</w:t>
      </w:r>
      <w:r w:rsidR="009C5D7A" w:rsidRPr="00D94C75">
        <w:rPr>
          <w:rFonts w:ascii="Times New Roman" w:hAnsi="Times New Roman"/>
          <w:sz w:val="24"/>
          <w:szCs w:val="24"/>
        </w:rPr>
        <w:t xml:space="preserve"> Овдина</w:t>
      </w:r>
      <w:r w:rsidR="000C3E6B" w:rsidRPr="00D94C75">
        <w:rPr>
          <w:rFonts w:ascii="Times New Roman" w:hAnsi="Times New Roman"/>
          <w:sz w:val="24"/>
          <w:szCs w:val="24"/>
        </w:rPr>
        <w:t>, технический организатор конференции, компания «МЁД», организационно-информационное сопровождение конференции, помощь в бронировании и</w:t>
      </w:r>
      <w:r w:rsidR="00403C9F" w:rsidRPr="00D94C75">
        <w:rPr>
          <w:rFonts w:ascii="Times New Roman" w:hAnsi="Times New Roman"/>
          <w:sz w:val="24"/>
          <w:szCs w:val="24"/>
        </w:rPr>
        <w:t xml:space="preserve"> размещении в гостиницах города,</w:t>
      </w:r>
    </w:p>
    <w:p w14:paraId="2A982033" w14:textId="38D680D3" w:rsidR="000C3E6B" w:rsidRPr="00D94C75" w:rsidRDefault="009C5D7A" w:rsidP="000C3E6B">
      <w:pPr>
        <w:pStyle w:val="a6"/>
        <w:numPr>
          <w:ilvl w:val="0"/>
          <w:numId w:val="5"/>
        </w:numPr>
        <w:tabs>
          <w:tab w:val="clear" w:pos="786"/>
          <w:tab w:val="num" w:pos="993"/>
        </w:tabs>
        <w:spacing w:line="240" w:lineRule="auto"/>
        <w:ind w:left="709"/>
        <w:jc w:val="both"/>
        <w:rPr>
          <w:rStyle w:val="a5"/>
          <w:rFonts w:ascii="Times New Roman" w:hAnsi="Times New Roman" w:cs="Times New Roman"/>
          <w:sz w:val="24"/>
          <w:szCs w:val="24"/>
        </w:rPr>
      </w:pPr>
      <w:r w:rsidRPr="00D94C75">
        <w:rPr>
          <w:rStyle w:val="a5"/>
          <w:rFonts w:ascii="Times New Roman" w:hAnsi="Times New Roman" w:cs="Times New Roman"/>
          <w:sz w:val="24"/>
          <w:szCs w:val="24"/>
          <w:lang w:val="en-US"/>
        </w:rPr>
        <w:t>+7-913-939-60-97</w:t>
      </w:r>
      <w:bookmarkStart w:id="0" w:name="_GoBack"/>
      <w:bookmarkEnd w:id="0"/>
    </w:p>
    <w:p w14:paraId="291800D9" w14:textId="77777777" w:rsidR="000C3E6B" w:rsidRPr="00D94C75" w:rsidRDefault="000C3E6B" w:rsidP="000C3E6B">
      <w:pPr>
        <w:pStyle w:val="a6"/>
        <w:numPr>
          <w:ilvl w:val="0"/>
          <w:numId w:val="6"/>
        </w:numPr>
        <w:tabs>
          <w:tab w:val="num" w:pos="993"/>
        </w:tabs>
        <w:spacing w:line="240" w:lineRule="auto"/>
        <w:ind w:left="709"/>
        <w:jc w:val="both"/>
        <w:rPr>
          <w:rStyle w:val="a5"/>
          <w:rFonts w:ascii="Times New Roman" w:eastAsia="Times New Roman" w:hAnsi="Times New Roman" w:cs="Times New Roman"/>
          <w:sz w:val="24"/>
          <w:szCs w:val="24"/>
          <w:lang w:val="en-US"/>
        </w:rPr>
      </w:pPr>
      <w:r w:rsidRPr="00D94C75">
        <w:rPr>
          <w:rStyle w:val="a5"/>
          <w:rFonts w:ascii="Times New Roman" w:hAnsi="Times New Roman" w:cs="Times New Roman"/>
          <w:sz w:val="24"/>
          <w:szCs w:val="24"/>
          <w:lang w:val="en-US"/>
        </w:rPr>
        <w:t>ovdira@mail.ru</w:t>
      </w:r>
    </w:p>
    <w:p w14:paraId="18E540C7" w14:textId="2EB77E02" w:rsidR="000C3E6B" w:rsidRPr="00D94C75" w:rsidRDefault="00D94C75" w:rsidP="00D94C75">
      <w:pPr>
        <w:jc w:val="both"/>
        <w:rPr>
          <w:rFonts w:ascii="Times New Roman" w:hAnsi="Times New Roman"/>
          <w:sz w:val="24"/>
          <w:szCs w:val="24"/>
        </w:rPr>
      </w:pPr>
      <w:r w:rsidRPr="00D94C75">
        <w:rPr>
          <w:rFonts w:ascii="Times New Roman" w:hAnsi="Times New Roman"/>
          <w:sz w:val="24"/>
          <w:szCs w:val="24"/>
        </w:rPr>
        <w:t>Геннадий</w:t>
      </w:r>
      <w:r w:rsidR="009C5D7A" w:rsidRPr="00D94C75">
        <w:rPr>
          <w:rFonts w:ascii="Times New Roman" w:hAnsi="Times New Roman"/>
          <w:sz w:val="24"/>
          <w:szCs w:val="24"/>
        </w:rPr>
        <w:t xml:space="preserve"> Ярин</w:t>
      </w:r>
      <w:r w:rsidR="000C3E6B" w:rsidRPr="00D94C75">
        <w:rPr>
          <w:rFonts w:ascii="Times New Roman" w:hAnsi="Times New Roman"/>
          <w:sz w:val="24"/>
          <w:szCs w:val="24"/>
        </w:rPr>
        <w:t>, руководитель «Альянса хиру</w:t>
      </w:r>
      <w:r w:rsidR="00403C9F" w:rsidRPr="00D94C75">
        <w:rPr>
          <w:rFonts w:ascii="Times New Roman" w:hAnsi="Times New Roman"/>
          <w:sz w:val="24"/>
          <w:szCs w:val="24"/>
        </w:rPr>
        <w:t>ргов», председатель конференции,</w:t>
      </w:r>
    </w:p>
    <w:p w14:paraId="2DF2D1C2" w14:textId="77777777" w:rsidR="000C3E6B" w:rsidRPr="00D94C75" w:rsidRDefault="000C3E6B" w:rsidP="000C3E6B">
      <w:pPr>
        <w:pStyle w:val="a6"/>
        <w:numPr>
          <w:ilvl w:val="0"/>
          <w:numId w:val="5"/>
        </w:numPr>
        <w:tabs>
          <w:tab w:val="clear" w:pos="786"/>
          <w:tab w:val="num" w:pos="993"/>
        </w:tabs>
        <w:spacing w:line="240" w:lineRule="auto"/>
        <w:ind w:left="709"/>
        <w:jc w:val="both"/>
        <w:rPr>
          <w:rStyle w:val="a5"/>
          <w:rFonts w:ascii="Times New Roman" w:hAnsi="Times New Roman" w:cs="Times New Roman"/>
          <w:sz w:val="24"/>
          <w:szCs w:val="24"/>
          <w:lang w:val="en-US"/>
        </w:rPr>
      </w:pPr>
      <w:r w:rsidRPr="00D94C75">
        <w:rPr>
          <w:rStyle w:val="a5"/>
          <w:rFonts w:ascii="Times New Roman" w:hAnsi="Times New Roman" w:cs="Times New Roman"/>
          <w:sz w:val="24"/>
          <w:szCs w:val="24"/>
          <w:lang w:val="en-US"/>
        </w:rPr>
        <w:t>+7-933-100-03-33</w:t>
      </w:r>
    </w:p>
    <w:p w14:paraId="5765D38C" w14:textId="348D3B94" w:rsidR="000C3E6B" w:rsidRPr="00D94C75" w:rsidRDefault="009C5D7A" w:rsidP="000C3E6B">
      <w:pPr>
        <w:jc w:val="both"/>
        <w:rPr>
          <w:rFonts w:ascii="Times New Roman" w:hAnsi="Times New Roman"/>
          <w:sz w:val="24"/>
          <w:szCs w:val="24"/>
        </w:rPr>
      </w:pPr>
      <w:r w:rsidRPr="00D94C75">
        <w:rPr>
          <w:rFonts w:ascii="Times New Roman" w:hAnsi="Times New Roman"/>
          <w:sz w:val="24"/>
          <w:szCs w:val="24"/>
        </w:rPr>
        <w:t>«</w:t>
      </w:r>
      <w:r w:rsidR="000C3E6B" w:rsidRPr="00D94C75">
        <w:rPr>
          <w:rFonts w:ascii="Times New Roman" w:hAnsi="Times New Roman"/>
          <w:sz w:val="24"/>
          <w:szCs w:val="24"/>
        </w:rPr>
        <w:t>Альянс хирургов</w:t>
      </w:r>
      <w:r w:rsidRPr="00D94C75">
        <w:rPr>
          <w:rFonts w:ascii="Times New Roman" w:hAnsi="Times New Roman"/>
          <w:sz w:val="24"/>
          <w:szCs w:val="24"/>
        </w:rPr>
        <w:t>»</w:t>
      </w:r>
    </w:p>
    <w:p w14:paraId="7871740D" w14:textId="77777777" w:rsidR="000C3E6B" w:rsidRPr="00D94C75" w:rsidRDefault="000C3E6B" w:rsidP="000C3E6B">
      <w:pPr>
        <w:pStyle w:val="a6"/>
        <w:numPr>
          <w:ilvl w:val="0"/>
          <w:numId w:val="5"/>
        </w:numPr>
        <w:tabs>
          <w:tab w:val="clear" w:pos="786"/>
          <w:tab w:val="num" w:pos="993"/>
        </w:tabs>
        <w:spacing w:line="240" w:lineRule="auto"/>
        <w:ind w:left="709"/>
        <w:jc w:val="both"/>
        <w:rPr>
          <w:rStyle w:val="a5"/>
          <w:rFonts w:ascii="Times New Roman" w:hAnsi="Times New Roman" w:cs="Times New Roman"/>
          <w:sz w:val="24"/>
          <w:szCs w:val="24"/>
        </w:rPr>
      </w:pPr>
      <w:r w:rsidRPr="00D94C75">
        <w:rPr>
          <w:sz w:val="24"/>
          <w:szCs w:val="24"/>
          <w:lang w:val="en-US"/>
        </w:rPr>
        <w:t>+7</w:t>
      </w:r>
      <w:r w:rsidRPr="00D94C75">
        <w:rPr>
          <w:rFonts w:ascii="Times New Roman" w:hAnsi="Times New Roman"/>
          <w:sz w:val="24"/>
          <w:szCs w:val="24"/>
        </w:rPr>
        <w:t>-995-499-26-36</w:t>
      </w:r>
    </w:p>
    <w:p w14:paraId="337E20E4" w14:textId="77777777" w:rsidR="000C3E6B" w:rsidRPr="00D94C75" w:rsidRDefault="000C3E6B" w:rsidP="000C3E6B">
      <w:pPr>
        <w:pStyle w:val="a6"/>
        <w:numPr>
          <w:ilvl w:val="0"/>
          <w:numId w:val="6"/>
        </w:numPr>
        <w:tabs>
          <w:tab w:val="num" w:pos="993"/>
        </w:tabs>
        <w:spacing w:line="240" w:lineRule="auto"/>
        <w:ind w:left="709"/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 w:rsidRPr="00D94C75">
        <w:rPr>
          <w:sz w:val="24"/>
          <w:szCs w:val="24"/>
          <w:lang w:val="en-US"/>
        </w:rPr>
        <w:t>allsurg</w:t>
      </w:r>
      <w:r w:rsidRPr="00D94C75">
        <w:rPr>
          <w:rFonts w:ascii="Times New Roman" w:hAnsi="Times New Roman"/>
          <w:sz w:val="24"/>
          <w:szCs w:val="24"/>
        </w:rPr>
        <w:t>@ya.ru</w:t>
      </w:r>
    </w:p>
    <w:p w14:paraId="08C0A293" w14:textId="77777777" w:rsidR="000C3E6B" w:rsidRPr="00D94C75" w:rsidRDefault="000C3E6B" w:rsidP="000C3E6B">
      <w:pPr>
        <w:jc w:val="both"/>
        <w:rPr>
          <w:rStyle w:val="a5"/>
          <w:sz w:val="24"/>
          <w:szCs w:val="24"/>
        </w:rPr>
      </w:pPr>
    </w:p>
    <w:p w14:paraId="567F582A" w14:textId="4E6B3A15" w:rsidR="008A04EE" w:rsidRPr="00F85589" w:rsidRDefault="000C3E6B" w:rsidP="00F85589">
      <w:pPr>
        <w:jc w:val="both"/>
        <w:rPr>
          <w:rFonts w:ascii="Times New Roman" w:hAnsi="Times New Roman"/>
          <w:sz w:val="24"/>
          <w:szCs w:val="24"/>
        </w:rPr>
      </w:pPr>
      <w:r w:rsidRPr="00D94C75">
        <w:rPr>
          <w:rFonts w:ascii="Times New Roman" w:hAnsi="Times New Roman"/>
          <w:sz w:val="24"/>
          <w:szCs w:val="24"/>
        </w:rPr>
        <w:t xml:space="preserve">Дополнительная информация будет размещена на сайте </w:t>
      </w:r>
      <w:hyperlink r:id="rId12" w:history="1">
        <w:r w:rsidRPr="00D94C75">
          <w:rPr>
            <w:rStyle w:val="a3"/>
            <w:rFonts w:ascii="Times New Roman" w:hAnsi="Times New Roman"/>
            <w:sz w:val="24"/>
            <w:szCs w:val="24"/>
          </w:rPr>
          <w:t>www.allsurg.ru</w:t>
        </w:r>
      </w:hyperlink>
    </w:p>
    <w:sectPr w:rsidR="008A04EE" w:rsidRPr="00F8558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0" w:h="16840"/>
      <w:pgMar w:top="720" w:right="720" w:bottom="720" w:left="72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B7BD74" w14:textId="77777777" w:rsidR="001B6208" w:rsidRDefault="001B6208">
      <w:pPr>
        <w:spacing w:after="0" w:line="240" w:lineRule="auto"/>
      </w:pPr>
      <w:r>
        <w:separator/>
      </w:r>
    </w:p>
  </w:endnote>
  <w:endnote w:type="continuationSeparator" w:id="0">
    <w:p w14:paraId="46FE08DC" w14:textId="77777777" w:rsidR="001B6208" w:rsidRDefault="001B62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BA8D90" w14:textId="77777777" w:rsidR="002150C6" w:rsidRDefault="002150C6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75C86E" w14:textId="77777777" w:rsidR="00C058B7" w:rsidRDefault="00C058B7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A24C79" w14:textId="77777777" w:rsidR="002150C6" w:rsidRDefault="002150C6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19C428" w14:textId="77777777" w:rsidR="001B6208" w:rsidRDefault="001B6208">
      <w:pPr>
        <w:spacing w:after="0" w:line="240" w:lineRule="auto"/>
      </w:pPr>
      <w:r>
        <w:separator/>
      </w:r>
    </w:p>
  </w:footnote>
  <w:footnote w:type="continuationSeparator" w:id="0">
    <w:p w14:paraId="64A31E5F" w14:textId="77777777" w:rsidR="001B6208" w:rsidRDefault="001B62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A9594C" w14:textId="77777777" w:rsidR="002150C6" w:rsidRDefault="002150C6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D0A6F2" w14:textId="77777777" w:rsidR="00C058B7" w:rsidRDefault="00C058B7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885D2D" w14:textId="77777777" w:rsidR="002150C6" w:rsidRDefault="002150C6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0" type="#_x0000_t75" style="width:29.45pt;height:20.05pt;visibility:visible;mso-wrap-style:square" o:bullet="t">
        <v:imagedata r:id="rId1" o:title=""/>
      </v:shape>
    </w:pict>
  </w:numPicBullet>
  <w:numPicBullet w:numPicBulletId="1">
    <w:pict>
      <v:shape id="_x0000_i1061" type="#_x0000_t75" style="width:19.4pt;height:17.55pt;visibility:visible;mso-wrap-style:square" o:bullet="t">
        <v:imagedata r:id="rId2" o:title=""/>
      </v:shape>
    </w:pict>
  </w:numPicBullet>
  <w:numPicBullet w:numPicBulletId="2">
    <w:pict>
      <v:shape id="_x0000_i1062" type="#_x0000_t75" style="width:23.8pt;height:17.55pt;visibility:visible;mso-wrap-style:square" o:bullet="t">
        <v:imagedata r:id="rId3" o:title=""/>
      </v:shape>
    </w:pict>
  </w:numPicBullet>
  <w:numPicBullet w:numPicBulletId="3">
    <w:pict>
      <v:shape id="_x0000_i1063" type="#_x0000_t75" style="width:19.4pt;height:17.55pt;visibility:visible;mso-wrap-style:square" o:bullet="t">
        <v:imagedata r:id="rId4" o:title=""/>
      </v:shape>
    </w:pict>
  </w:numPicBullet>
  <w:abstractNum w:abstractNumId="0" w15:restartNumberingAfterBreak="0">
    <w:nsid w:val="18C31DD0"/>
    <w:multiLevelType w:val="hybridMultilevel"/>
    <w:tmpl w:val="5212F0AA"/>
    <w:lvl w:ilvl="0" w:tplc="C5FE5E7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B71A3F"/>
      </w:rPr>
    </w:lvl>
    <w:lvl w:ilvl="1" w:tplc="22BAC41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9A401E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F821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8681E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E42497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EE088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CCAF19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EBC3AF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F4264E8"/>
    <w:multiLevelType w:val="hybridMultilevel"/>
    <w:tmpl w:val="DD5807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8A02BF7"/>
    <w:multiLevelType w:val="hybridMultilevel"/>
    <w:tmpl w:val="3008FB52"/>
    <w:lvl w:ilvl="0" w:tplc="44EC5E30">
      <w:start w:val="1"/>
      <w:numFmt w:val="bullet"/>
      <w:lvlText w:val=""/>
      <w:lvlPicBulletId w:val="3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97564A68" w:tentative="1">
      <w:start w:val="1"/>
      <w:numFmt w:val="bullet"/>
      <w:lvlText w:val=""/>
      <w:lvlJc w:val="left"/>
      <w:pPr>
        <w:tabs>
          <w:tab w:val="num" w:pos="1506"/>
        </w:tabs>
        <w:ind w:left="1506" w:hanging="360"/>
      </w:pPr>
      <w:rPr>
        <w:rFonts w:ascii="Symbol" w:hAnsi="Symbol" w:hint="default"/>
      </w:rPr>
    </w:lvl>
    <w:lvl w:ilvl="2" w:tplc="E61685C8" w:tentative="1">
      <w:start w:val="1"/>
      <w:numFmt w:val="bullet"/>
      <w:lvlText w:val=""/>
      <w:lvlJc w:val="left"/>
      <w:pPr>
        <w:tabs>
          <w:tab w:val="num" w:pos="2226"/>
        </w:tabs>
        <w:ind w:left="2226" w:hanging="360"/>
      </w:pPr>
      <w:rPr>
        <w:rFonts w:ascii="Symbol" w:hAnsi="Symbol" w:hint="default"/>
      </w:rPr>
    </w:lvl>
    <w:lvl w:ilvl="3" w:tplc="A86CAB14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C12AFE34" w:tentative="1">
      <w:start w:val="1"/>
      <w:numFmt w:val="bullet"/>
      <w:lvlText w:val=""/>
      <w:lvlJc w:val="left"/>
      <w:pPr>
        <w:tabs>
          <w:tab w:val="num" w:pos="3666"/>
        </w:tabs>
        <w:ind w:left="3666" w:hanging="360"/>
      </w:pPr>
      <w:rPr>
        <w:rFonts w:ascii="Symbol" w:hAnsi="Symbol" w:hint="default"/>
      </w:rPr>
    </w:lvl>
    <w:lvl w:ilvl="5" w:tplc="93662058" w:tentative="1">
      <w:start w:val="1"/>
      <w:numFmt w:val="bullet"/>
      <w:lvlText w:val=""/>
      <w:lvlJc w:val="left"/>
      <w:pPr>
        <w:tabs>
          <w:tab w:val="num" w:pos="4386"/>
        </w:tabs>
        <w:ind w:left="4386" w:hanging="360"/>
      </w:pPr>
      <w:rPr>
        <w:rFonts w:ascii="Symbol" w:hAnsi="Symbol" w:hint="default"/>
      </w:rPr>
    </w:lvl>
    <w:lvl w:ilvl="6" w:tplc="31CCB520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18F603A2" w:tentative="1">
      <w:start w:val="1"/>
      <w:numFmt w:val="bullet"/>
      <w:lvlText w:val=""/>
      <w:lvlJc w:val="left"/>
      <w:pPr>
        <w:tabs>
          <w:tab w:val="num" w:pos="5826"/>
        </w:tabs>
        <w:ind w:left="5826" w:hanging="360"/>
      </w:pPr>
      <w:rPr>
        <w:rFonts w:ascii="Symbol" w:hAnsi="Symbol" w:hint="default"/>
      </w:rPr>
    </w:lvl>
    <w:lvl w:ilvl="8" w:tplc="A260EE54" w:tentative="1">
      <w:start w:val="1"/>
      <w:numFmt w:val="bullet"/>
      <w:lvlText w:val=""/>
      <w:lvlJc w:val="left"/>
      <w:pPr>
        <w:tabs>
          <w:tab w:val="num" w:pos="6546"/>
        </w:tabs>
        <w:ind w:left="6546" w:hanging="360"/>
      </w:pPr>
      <w:rPr>
        <w:rFonts w:ascii="Symbol" w:hAnsi="Symbol" w:hint="default"/>
      </w:rPr>
    </w:lvl>
  </w:abstractNum>
  <w:abstractNum w:abstractNumId="3" w15:restartNumberingAfterBreak="0">
    <w:nsid w:val="29FF4D8C"/>
    <w:multiLevelType w:val="hybridMultilevel"/>
    <w:tmpl w:val="6CFC739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2BA1DD7"/>
    <w:multiLevelType w:val="hybridMultilevel"/>
    <w:tmpl w:val="F698BB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323820"/>
    <w:multiLevelType w:val="hybridMultilevel"/>
    <w:tmpl w:val="A0B49F52"/>
    <w:lvl w:ilvl="0" w:tplc="E688977A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B71A3F"/>
        <w:u w:color="C0000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AC07EEA"/>
    <w:multiLevelType w:val="hybridMultilevel"/>
    <w:tmpl w:val="31285AD6"/>
    <w:lvl w:ilvl="0" w:tplc="E688977A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B71A3F"/>
        <w:u w:color="C0000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E937B5B"/>
    <w:multiLevelType w:val="hybridMultilevel"/>
    <w:tmpl w:val="268E949C"/>
    <w:lvl w:ilvl="0" w:tplc="C5FE5E7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5DEBBC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758DAE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80CC9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4BEE9E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E504C0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5A221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56A16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0E722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7"/>
  </w:num>
  <w:num w:numId="5">
    <w:abstractNumId w:val="2"/>
  </w:num>
  <w:num w:numId="6">
    <w:abstractNumId w:val="0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4EE"/>
    <w:rsid w:val="000242E6"/>
    <w:rsid w:val="00036720"/>
    <w:rsid w:val="0004027A"/>
    <w:rsid w:val="00082BF4"/>
    <w:rsid w:val="000B043B"/>
    <w:rsid w:val="000C3E6B"/>
    <w:rsid w:val="000D4767"/>
    <w:rsid w:val="000D67E6"/>
    <w:rsid w:val="000F16D6"/>
    <w:rsid w:val="000F1CB8"/>
    <w:rsid w:val="000F675C"/>
    <w:rsid w:val="00106F52"/>
    <w:rsid w:val="00127352"/>
    <w:rsid w:val="00144748"/>
    <w:rsid w:val="00150F2C"/>
    <w:rsid w:val="00177B52"/>
    <w:rsid w:val="00182E72"/>
    <w:rsid w:val="001B6208"/>
    <w:rsid w:val="001B76DA"/>
    <w:rsid w:val="001D5A56"/>
    <w:rsid w:val="002150C6"/>
    <w:rsid w:val="00242069"/>
    <w:rsid w:val="0025517C"/>
    <w:rsid w:val="00264CD3"/>
    <w:rsid w:val="00271D7A"/>
    <w:rsid w:val="002D15FB"/>
    <w:rsid w:val="00310190"/>
    <w:rsid w:val="003148E7"/>
    <w:rsid w:val="00336034"/>
    <w:rsid w:val="00372567"/>
    <w:rsid w:val="003860A3"/>
    <w:rsid w:val="00390AD2"/>
    <w:rsid w:val="003D41F0"/>
    <w:rsid w:val="003D4BD1"/>
    <w:rsid w:val="00403C9F"/>
    <w:rsid w:val="00407AE7"/>
    <w:rsid w:val="00433677"/>
    <w:rsid w:val="0045009B"/>
    <w:rsid w:val="0048750B"/>
    <w:rsid w:val="004B55B3"/>
    <w:rsid w:val="004B6ACA"/>
    <w:rsid w:val="004C6133"/>
    <w:rsid w:val="004D2043"/>
    <w:rsid w:val="004E6A7E"/>
    <w:rsid w:val="004F00AD"/>
    <w:rsid w:val="004F03BC"/>
    <w:rsid w:val="00511A3C"/>
    <w:rsid w:val="00520968"/>
    <w:rsid w:val="00554904"/>
    <w:rsid w:val="0059128D"/>
    <w:rsid w:val="005B7883"/>
    <w:rsid w:val="00603B98"/>
    <w:rsid w:val="0060676C"/>
    <w:rsid w:val="00611E91"/>
    <w:rsid w:val="00695407"/>
    <w:rsid w:val="006A5742"/>
    <w:rsid w:val="007129A2"/>
    <w:rsid w:val="00784C5C"/>
    <w:rsid w:val="00795440"/>
    <w:rsid w:val="007A4DC6"/>
    <w:rsid w:val="007F0E9E"/>
    <w:rsid w:val="00817E8F"/>
    <w:rsid w:val="00863293"/>
    <w:rsid w:val="008A04EE"/>
    <w:rsid w:val="008C4784"/>
    <w:rsid w:val="008E1374"/>
    <w:rsid w:val="008E76BD"/>
    <w:rsid w:val="008F2DCC"/>
    <w:rsid w:val="00961B3A"/>
    <w:rsid w:val="009A038C"/>
    <w:rsid w:val="009B6DEA"/>
    <w:rsid w:val="009C5D7A"/>
    <w:rsid w:val="009F0CE6"/>
    <w:rsid w:val="00A10038"/>
    <w:rsid w:val="00A31351"/>
    <w:rsid w:val="00A5548D"/>
    <w:rsid w:val="00A810DD"/>
    <w:rsid w:val="00AE6F72"/>
    <w:rsid w:val="00AE7BBF"/>
    <w:rsid w:val="00B07040"/>
    <w:rsid w:val="00B30B92"/>
    <w:rsid w:val="00B67157"/>
    <w:rsid w:val="00BB7C0A"/>
    <w:rsid w:val="00BE278E"/>
    <w:rsid w:val="00BE3877"/>
    <w:rsid w:val="00C058B7"/>
    <w:rsid w:val="00C12AE6"/>
    <w:rsid w:val="00C16125"/>
    <w:rsid w:val="00C233E3"/>
    <w:rsid w:val="00C36CFC"/>
    <w:rsid w:val="00C663D3"/>
    <w:rsid w:val="00C75EAD"/>
    <w:rsid w:val="00C91CFA"/>
    <w:rsid w:val="00CF1F83"/>
    <w:rsid w:val="00CF25B3"/>
    <w:rsid w:val="00D20083"/>
    <w:rsid w:val="00D34438"/>
    <w:rsid w:val="00D52A13"/>
    <w:rsid w:val="00D94C75"/>
    <w:rsid w:val="00D95E6A"/>
    <w:rsid w:val="00DB6474"/>
    <w:rsid w:val="00DE3C09"/>
    <w:rsid w:val="00E50326"/>
    <w:rsid w:val="00E57725"/>
    <w:rsid w:val="00E93F3A"/>
    <w:rsid w:val="00EC3D07"/>
    <w:rsid w:val="00F012EA"/>
    <w:rsid w:val="00F0163A"/>
    <w:rsid w:val="00F04B9D"/>
    <w:rsid w:val="00F17C86"/>
    <w:rsid w:val="00F65A6E"/>
    <w:rsid w:val="00F72D81"/>
    <w:rsid w:val="00F85589"/>
    <w:rsid w:val="00FA0723"/>
    <w:rsid w:val="00FB48AE"/>
    <w:rsid w:val="00FE457B"/>
    <w:rsid w:val="00FE7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126E578"/>
  <w15:docId w15:val="{D3DB3FF8-523C-4B66-8B0F-F29E84605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2">
    <w:name w:val="heading 2"/>
    <w:pPr>
      <w:spacing w:before="100" w:after="100"/>
      <w:outlineLvl w:val="1"/>
    </w:pPr>
    <w:rPr>
      <w:rFonts w:cs="Arial Unicode MS"/>
      <w:b/>
      <w:bCs/>
      <w:color w:val="000000"/>
      <w:sz w:val="36"/>
      <w:szCs w:val="36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Верхн./нижн. кол.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character" w:customStyle="1" w:styleId="a5">
    <w:name w:val="Нет"/>
  </w:style>
  <w:style w:type="character" w:customStyle="1" w:styleId="Hyperlink0">
    <w:name w:val="Hyperlink.0"/>
    <w:basedOn w:val="a5"/>
    <w:rPr>
      <w:rFonts w:ascii="Times New Roman" w:eastAsia="Times New Roman" w:hAnsi="Times New Roman" w:cs="Times New Roman"/>
      <w:color w:val="0000FF"/>
      <w:sz w:val="28"/>
      <w:szCs w:val="28"/>
      <w:u w:val="single" w:color="0000FF"/>
    </w:rPr>
  </w:style>
  <w:style w:type="paragraph" w:styleId="a6">
    <w:name w:val="List Paragraph"/>
    <w:basedOn w:val="a"/>
    <w:uiPriority w:val="34"/>
    <w:qFormat/>
    <w:rsid w:val="000F675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E93F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93F3A"/>
    <w:rPr>
      <w:rFonts w:ascii="Tahoma" w:eastAsia="Calibri" w:hAnsi="Tahoma" w:cs="Tahoma"/>
      <w:color w:val="000000"/>
      <w:sz w:val="16"/>
      <w:szCs w:val="16"/>
      <w:u w:color="000000"/>
    </w:rPr>
  </w:style>
  <w:style w:type="paragraph" w:styleId="a9">
    <w:name w:val="header"/>
    <w:basedOn w:val="a"/>
    <w:link w:val="aa"/>
    <w:uiPriority w:val="99"/>
    <w:unhideWhenUsed/>
    <w:rsid w:val="002150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150C6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ab">
    <w:name w:val="footer"/>
    <w:basedOn w:val="a"/>
    <w:link w:val="ac"/>
    <w:uiPriority w:val="99"/>
    <w:unhideWhenUsed/>
    <w:rsid w:val="002150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150C6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ad">
    <w:name w:val="Normal (Web)"/>
    <w:basedOn w:val="a"/>
    <w:uiPriority w:val="99"/>
    <w:unhideWhenUsed/>
    <w:rsid w:val="004B55B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  <w:style w:type="character" w:customStyle="1" w:styleId="UnresolvedMention">
    <w:name w:val="Unresolved Mention"/>
    <w:basedOn w:val="a0"/>
    <w:uiPriority w:val="99"/>
    <w:semiHidden/>
    <w:unhideWhenUsed/>
    <w:rsid w:val="00B07040"/>
    <w:rPr>
      <w:color w:val="605E5C"/>
      <w:shd w:val="clear" w:color="auto" w:fill="E1DFDD"/>
    </w:rPr>
  </w:style>
  <w:style w:type="character" w:customStyle="1" w:styleId="6vzrncr">
    <w:name w:val="_6vzrncr"/>
    <w:basedOn w:val="a0"/>
    <w:rsid w:val="000D67E6"/>
  </w:style>
  <w:style w:type="character" w:styleId="ae">
    <w:name w:val="annotation reference"/>
    <w:basedOn w:val="a0"/>
    <w:uiPriority w:val="99"/>
    <w:semiHidden/>
    <w:unhideWhenUsed/>
    <w:rsid w:val="00C12AE6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C12AE6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C12AE6"/>
    <w:rPr>
      <w:rFonts w:ascii="Calibri" w:eastAsia="Calibri" w:hAnsi="Calibri" w:cs="Calibri"/>
      <w:color w:val="000000"/>
      <w:u w:color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C12AE6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C12AE6"/>
    <w:rPr>
      <w:rFonts w:ascii="Calibri" w:eastAsia="Calibri" w:hAnsi="Calibri" w:cs="Calibri"/>
      <w:b/>
      <w:bCs/>
      <w:color w:val="000000"/>
      <w:u w:color="000000"/>
    </w:rPr>
  </w:style>
  <w:style w:type="character" w:styleId="af3">
    <w:name w:val="FollowedHyperlink"/>
    <w:basedOn w:val="a0"/>
    <w:uiPriority w:val="99"/>
    <w:semiHidden/>
    <w:unhideWhenUsed/>
    <w:rsid w:val="000242E6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726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8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11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52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56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5.tiff"/><Relationship Id="rId12" Type="http://schemas.openxmlformats.org/officeDocument/2006/relationships/hyperlink" Target="http://www.allsurg.ru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cs.google.com/forms/d/e/1FAIpQLScHcvqb5Z7A-h_wJ_HhdxLZs2l7G3eRXFcJTuWS1UVkgte4Fw/viewfor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2gis.ru/novosibirsk/firm/141265770087530?stat=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allsurg.ru" TargetMode="External"/><Relationship Id="rId14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969</Words>
  <Characters>5529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13</cp:revision>
  <dcterms:created xsi:type="dcterms:W3CDTF">2021-09-11T10:08:00Z</dcterms:created>
  <dcterms:modified xsi:type="dcterms:W3CDTF">2021-09-20T18:23:00Z</dcterms:modified>
</cp:coreProperties>
</file>