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9361B" w14:textId="77777777" w:rsidR="001D1FDD" w:rsidRPr="009E2D18" w:rsidRDefault="00D70E79" w:rsidP="001D1FDD">
      <w:pPr>
        <w:spacing w:after="0"/>
        <w:rPr>
          <w:sz w:val="24"/>
          <w:szCs w:val="24"/>
        </w:rPr>
      </w:pPr>
      <w:r w:rsidRPr="009E2D18">
        <w:rPr>
          <w:sz w:val="24"/>
          <w:szCs w:val="24"/>
        </w:rPr>
        <w:t>ОНКОГИНЕКОЛОГИЯ: ОТ КЛИНИЧЕСКИХ ИССЛЕДОВАНИЙ К ПРАКТИКЕ.</w:t>
      </w:r>
      <w:r w:rsidR="001D1FDD" w:rsidRPr="009E2D18">
        <w:rPr>
          <w:sz w:val="24"/>
          <w:szCs w:val="24"/>
        </w:rPr>
        <w:t xml:space="preserve"> </w:t>
      </w:r>
    </w:p>
    <w:p w14:paraId="1E17EF09" w14:textId="1A724ED4" w:rsidR="00AC6A1C" w:rsidRPr="009E2D18" w:rsidRDefault="00677085" w:rsidP="001D1FDD">
      <w:pPr>
        <w:spacing w:after="0"/>
        <w:rPr>
          <w:sz w:val="24"/>
          <w:szCs w:val="24"/>
        </w:rPr>
      </w:pPr>
      <w:r w:rsidRPr="009E2D18">
        <w:rPr>
          <w:sz w:val="24"/>
          <w:szCs w:val="24"/>
        </w:rPr>
        <w:t>РАК ЯИЧНИКОВ</w:t>
      </w:r>
    </w:p>
    <w:p w14:paraId="629C8F8E" w14:textId="77777777" w:rsidR="001D1FDD" w:rsidRPr="009E2D18" w:rsidRDefault="001D1FDD">
      <w:pPr>
        <w:rPr>
          <w:sz w:val="24"/>
          <w:szCs w:val="24"/>
        </w:rPr>
      </w:pPr>
    </w:p>
    <w:p w14:paraId="2BA174F1" w14:textId="0014D5A3" w:rsidR="00D70E79" w:rsidRPr="009E2D18" w:rsidRDefault="00D70E79" w:rsidP="001D1FDD">
      <w:pPr>
        <w:spacing w:after="0"/>
        <w:rPr>
          <w:sz w:val="24"/>
          <w:szCs w:val="24"/>
        </w:rPr>
      </w:pPr>
      <w:r w:rsidRPr="009E2D18">
        <w:rPr>
          <w:sz w:val="24"/>
          <w:szCs w:val="24"/>
          <w:lang w:val="en-US"/>
        </w:rPr>
        <w:t>II</w:t>
      </w:r>
      <w:r w:rsidR="00677085" w:rsidRPr="009E2D18">
        <w:rPr>
          <w:sz w:val="24"/>
          <w:szCs w:val="24"/>
          <w:lang w:val="en-US"/>
        </w:rPr>
        <w:t>I</w:t>
      </w:r>
      <w:r w:rsidRPr="009E2D18">
        <w:rPr>
          <w:sz w:val="24"/>
          <w:szCs w:val="24"/>
        </w:rPr>
        <w:t xml:space="preserve"> Международная веб-конференция</w:t>
      </w:r>
    </w:p>
    <w:p w14:paraId="3DCE184A" w14:textId="1C74D073" w:rsidR="001D1FDD" w:rsidRPr="009E2D18" w:rsidRDefault="001D1FDD" w:rsidP="001D1FDD">
      <w:pPr>
        <w:spacing w:after="0"/>
        <w:rPr>
          <w:sz w:val="24"/>
          <w:szCs w:val="24"/>
        </w:rPr>
      </w:pPr>
      <w:r w:rsidRPr="009E2D18">
        <w:rPr>
          <w:sz w:val="24"/>
          <w:szCs w:val="24"/>
        </w:rPr>
        <w:t xml:space="preserve">2 </w:t>
      </w:r>
      <w:r w:rsidR="00677085" w:rsidRPr="009E2D18">
        <w:rPr>
          <w:sz w:val="24"/>
          <w:szCs w:val="24"/>
        </w:rPr>
        <w:t>декабр</w:t>
      </w:r>
      <w:r w:rsidRPr="009E2D18">
        <w:rPr>
          <w:sz w:val="24"/>
          <w:szCs w:val="24"/>
        </w:rPr>
        <w:t>я 2021г.</w:t>
      </w:r>
      <w:r w:rsidR="007D5F54" w:rsidRPr="009E2D18">
        <w:rPr>
          <w:sz w:val="24"/>
          <w:szCs w:val="24"/>
        </w:rPr>
        <w:t xml:space="preserve"> </w:t>
      </w:r>
      <w:r w:rsidR="00677085" w:rsidRPr="009E2D18">
        <w:rPr>
          <w:sz w:val="24"/>
          <w:szCs w:val="24"/>
        </w:rPr>
        <w:t>13</w:t>
      </w:r>
      <w:r w:rsidR="007D5F54" w:rsidRPr="009E2D18">
        <w:rPr>
          <w:sz w:val="24"/>
          <w:szCs w:val="24"/>
        </w:rPr>
        <w:t>:00 – 2</w:t>
      </w:r>
      <w:r w:rsidR="00677085" w:rsidRPr="009E2D18">
        <w:rPr>
          <w:sz w:val="24"/>
          <w:szCs w:val="24"/>
        </w:rPr>
        <w:t>0</w:t>
      </w:r>
      <w:r w:rsidR="007D5F54" w:rsidRPr="009E2D18">
        <w:rPr>
          <w:sz w:val="24"/>
          <w:szCs w:val="24"/>
        </w:rPr>
        <w:t>:</w:t>
      </w:r>
      <w:r w:rsidR="00677085" w:rsidRPr="009E2D18">
        <w:rPr>
          <w:sz w:val="24"/>
          <w:szCs w:val="24"/>
        </w:rPr>
        <w:t>15</w:t>
      </w:r>
      <w:r w:rsidR="007D5F54" w:rsidRPr="009E2D18">
        <w:rPr>
          <w:sz w:val="24"/>
          <w:szCs w:val="24"/>
        </w:rPr>
        <w:t xml:space="preserve"> по мск.</w:t>
      </w:r>
    </w:p>
    <w:p w14:paraId="49CEE4F3" w14:textId="49B8BE0F" w:rsidR="00D70E79" w:rsidRPr="009E2D18" w:rsidRDefault="00D70E79">
      <w:pPr>
        <w:rPr>
          <w:sz w:val="24"/>
          <w:szCs w:val="24"/>
        </w:rPr>
      </w:pPr>
    </w:p>
    <w:p w14:paraId="2C0C4F30" w14:textId="1B344EDA" w:rsidR="002F3D2A" w:rsidRPr="009E2D18" w:rsidRDefault="002F3D2A">
      <w:pPr>
        <w:rPr>
          <w:rFonts w:cs="Arial"/>
          <w:sz w:val="24"/>
          <w:szCs w:val="24"/>
        </w:rPr>
      </w:pPr>
      <w:r w:rsidRPr="009E2D18">
        <w:rPr>
          <w:rFonts w:cs="Arial"/>
          <w:spacing w:val="-15"/>
          <w:sz w:val="24"/>
          <w:szCs w:val="24"/>
        </w:rPr>
        <w:t>Общество специалистов онкологов по опухолям репродуктивной системы</w:t>
      </w:r>
      <w:r w:rsidR="00677085" w:rsidRPr="009E2D18">
        <w:rPr>
          <w:rFonts w:cs="Arial"/>
          <w:spacing w:val="-15"/>
          <w:sz w:val="24"/>
          <w:szCs w:val="24"/>
        </w:rPr>
        <w:t xml:space="preserve"> и </w:t>
      </w:r>
      <w:r w:rsidRPr="009E2D18">
        <w:rPr>
          <w:rFonts w:cs="Arial"/>
          <w:spacing w:val="-15"/>
          <w:sz w:val="24"/>
          <w:szCs w:val="24"/>
        </w:rPr>
        <w:t>International Gynecologic Cancer Society приглашают специалистов принять участие в II</w:t>
      </w:r>
      <w:r w:rsidR="00677085" w:rsidRPr="009E2D18">
        <w:rPr>
          <w:rFonts w:cs="Arial"/>
          <w:spacing w:val="-15"/>
          <w:sz w:val="24"/>
          <w:szCs w:val="24"/>
          <w:lang w:val="en-US"/>
        </w:rPr>
        <w:t>I</w:t>
      </w:r>
      <w:r w:rsidRPr="009E2D18">
        <w:rPr>
          <w:rFonts w:cs="Arial"/>
          <w:spacing w:val="-15"/>
          <w:sz w:val="24"/>
          <w:szCs w:val="24"/>
        </w:rPr>
        <w:t xml:space="preserve"> Международной веб-конференции “Онкогинекология: от клинических исследований к практике” 2 </w:t>
      </w:r>
      <w:r w:rsidR="00677085" w:rsidRPr="009E2D18">
        <w:rPr>
          <w:rFonts w:cs="Arial"/>
          <w:spacing w:val="-15"/>
          <w:sz w:val="24"/>
          <w:szCs w:val="24"/>
        </w:rPr>
        <w:t>декабр</w:t>
      </w:r>
      <w:r w:rsidRPr="009E2D18">
        <w:rPr>
          <w:rFonts w:cs="Arial"/>
          <w:spacing w:val="-15"/>
          <w:sz w:val="24"/>
          <w:szCs w:val="24"/>
        </w:rPr>
        <w:t>я 2021г.</w:t>
      </w:r>
    </w:p>
    <w:p w14:paraId="5897AABB" w14:textId="54ED6680" w:rsidR="001D1FDD" w:rsidRPr="009E2D18" w:rsidRDefault="0020362A">
      <w:pPr>
        <w:rPr>
          <w:rFonts w:cs="Arial"/>
          <w:spacing w:val="-15"/>
          <w:sz w:val="24"/>
          <w:szCs w:val="24"/>
        </w:rPr>
      </w:pPr>
      <w:r w:rsidRPr="009E2D18">
        <w:rPr>
          <w:rFonts w:cs="Arial"/>
          <w:spacing w:val="-15"/>
          <w:sz w:val="24"/>
          <w:szCs w:val="24"/>
        </w:rPr>
        <w:t>В мероприятии примут участие эксперты International Gynecologic Cancer Society и представители ведущих онкологических центров России.  Доклады,  дискуссии,  интерактивные сессии будут посвящены следующим вопросам:</w:t>
      </w:r>
    </w:p>
    <w:p w14:paraId="59DB6B10" w14:textId="77777777" w:rsidR="00677085" w:rsidRPr="00677085" w:rsidRDefault="00677085" w:rsidP="009047E5">
      <w:pPr>
        <w:numPr>
          <w:ilvl w:val="0"/>
          <w:numId w:val="4"/>
        </w:numPr>
        <w:spacing w:after="0" w:line="336" w:lineRule="atLeast"/>
        <w:ind w:left="714" w:hanging="357"/>
        <w:jc w:val="both"/>
        <w:textAlignment w:val="baseline"/>
        <w:rPr>
          <w:rFonts w:eastAsia="Times New Roman" w:cs="Arial"/>
          <w:spacing w:val="5"/>
          <w:sz w:val="24"/>
          <w:szCs w:val="24"/>
          <w:lang w:eastAsia="ru-RU"/>
        </w:rPr>
      </w:pPr>
      <w:r w:rsidRPr="00677085">
        <w:rPr>
          <w:rFonts w:eastAsia="Times New Roman" w:cs="Arial"/>
          <w:spacing w:val="5"/>
          <w:sz w:val="24"/>
          <w:szCs w:val="24"/>
          <w:lang w:eastAsia="ru-RU"/>
        </w:rPr>
        <w:t>Опухоли яичников неясного генеза: трудности предоперационного диагноза</w:t>
      </w:r>
    </w:p>
    <w:p w14:paraId="0BECB446" w14:textId="77777777" w:rsidR="009047E5" w:rsidRPr="009047E5" w:rsidRDefault="009047E5" w:rsidP="009047E5">
      <w:pPr>
        <w:numPr>
          <w:ilvl w:val="0"/>
          <w:numId w:val="4"/>
        </w:numPr>
        <w:spacing w:after="0" w:line="336" w:lineRule="atLeast"/>
        <w:ind w:left="714" w:hanging="357"/>
        <w:jc w:val="both"/>
        <w:textAlignment w:val="baseline"/>
        <w:rPr>
          <w:rFonts w:eastAsia="Times New Roman" w:cs="Arial"/>
          <w:spacing w:val="5"/>
          <w:sz w:val="24"/>
          <w:szCs w:val="24"/>
          <w:lang w:eastAsia="ru-RU"/>
        </w:rPr>
      </w:pPr>
      <w:r w:rsidRPr="009047E5">
        <w:rPr>
          <w:rFonts w:eastAsia="Times New Roman" w:cs="Arial"/>
          <w:spacing w:val="5"/>
          <w:sz w:val="24"/>
          <w:szCs w:val="24"/>
          <w:lang w:eastAsia="ru-RU"/>
        </w:rPr>
        <w:t>Диссеминированный рак яичников: с чего начинать первичное лечение?</w:t>
      </w:r>
    </w:p>
    <w:p w14:paraId="0F6F0D20" w14:textId="77777777" w:rsidR="009047E5" w:rsidRPr="009047E5" w:rsidRDefault="009047E5" w:rsidP="009047E5">
      <w:pPr>
        <w:numPr>
          <w:ilvl w:val="0"/>
          <w:numId w:val="4"/>
        </w:numPr>
        <w:spacing w:after="0" w:line="336" w:lineRule="atLeast"/>
        <w:ind w:left="714" w:hanging="357"/>
        <w:jc w:val="both"/>
        <w:textAlignment w:val="baseline"/>
        <w:rPr>
          <w:rFonts w:eastAsia="Times New Roman" w:cs="Arial"/>
          <w:spacing w:val="5"/>
          <w:sz w:val="24"/>
          <w:szCs w:val="24"/>
          <w:lang w:eastAsia="ru-RU"/>
        </w:rPr>
      </w:pPr>
      <w:r w:rsidRPr="009047E5">
        <w:rPr>
          <w:rFonts w:eastAsia="Times New Roman" w:cs="Arial"/>
          <w:spacing w:val="5"/>
          <w:sz w:val="24"/>
          <w:szCs w:val="24"/>
          <w:lang w:eastAsia="ru-RU"/>
        </w:rPr>
        <w:t>BRCA-ассоциированный рак яичников</w:t>
      </w:r>
    </w:p>
    <w:p w14:paraId="32DB958A" w14:textId="2D04A4ED" w:rsidR="009047E5" w:rsidRPr="009E2D18" w:rsidRDefault="009047E5" w:rsidP="009047E5">
      <w:pPr>
        <w:numPr>
          <w:ilvl w:val="0"/>
          <w:numId w:val="4"/>
        </w:numPr>
        <w:spacing w:after="0" w:line="336" w:lineRule="atLeast"/>
        <w:ind w:left="714" w:hanging="357"/>
        <w:jc w:val="both"/>
        <w:textAlignment w:val="baseline"/>
        <w:rPr>
          <w:rFonts w:eastAsia="Times New Roman" w:cs="Arial"/>
          <w:spacing w:val="5"/>
          <w:sz w:val="24"/>
          <w:szCs w:val="24"/>
          <w:lang w:eastAsia="ru-RU"/>
        </w:rPr>
      </w:pPr>
      <w:r w:rsidRPr="009047E5">
        <w:rPr>
          <w:rFonts w:eastAsia="Times New Roman" w:cs="Arial"/>
          <w:spacing w:val="5"/>
          <w:sz w:val="24"/>
          <w:szCs w:val="24"/>
          <w:lang w:eastAsia="ru-RU"/>
        </w:rPr>
        <w:t>Ранний рак яичников: стандартное и органосохраняющее лечение</w:t>
      </w:r>
    </w:p>
    <w:p w14:paraId="2B878335" w14:textId="77777777" w:rsidR="009047E5" w:rsidRPr="009047E5" w:rsidRDefault="009047E5" w:rsidP="009047E5">
      <w:pPr>
        <w:numPr>
          <w:ilvl w:val="0"/>
          <w:numId w:val="4"/>
        </w:numPr>
        <w:spacing w:after="0" w:line="336" w:lineRule="atLeast"/>
        <w:ind w:left="714" w:hanging="357"/>
        <w:jc w:val="both"/>
        <w:textAlignment w:val="baseline"/>
        <w:rPr>
          <w:rFonts w:eastAsia="Times New Roman" w:cs="Arial"/>
          <w:spacing w:val="5"/>
          <w:sz w:val="24"/>
          <w:szCs w:val="24"/>
          <w:lang w:eastAsia="ru-RU"/>
        </w:rPr>
      </w:pPr>
      <w:r w:rsidRPr="009047E5">
        <w:rPr>
          <w:rFonts w:eastAsia="Times New Roman" w:cs="Arial"/>
          <w:spacing w:val="5"/>
          <w:sz w:val="24"/>
          <w:szCs w:val="24"/>
          <w:lang w:eastAsia="ru-RU"/>
        </w:rPr>
        <w:t>Новые схемы лекарственного лечения диссеминированного рака яичников</w:t>
      </w:r>
    </w:p>
    <w:p w14:paraId="2637F11D" w14:textId="67F507F2" w:rsidR="009047E5" w:rsidRPr="009E2D18" w:rsidRDefault="009047E5" w:rsidP="009047E5">
      <w:pPr>
        <w:numPr>
          <w:ilvl w:val="0"/>
          <w:numId w:val="4"/>
        </w:numPr>
        <w:spacing w:after="0" w:line="336" w:lineRule="atLeast"/>
        <w:ind w:left="714" w:hanging="357"/>
        <w:jc w:val="both"/>
        <w:textAlignment w:val="baseline"/>
        <w:rPr>
          <w:rFonts w:eastAsia="Times New Roman" w:cs="Arial"/>
          <w:spacing w:val="5"/>
          <w:sz w:val="24"/>
          <w:szCs w:val="24"/>
          <w:lang w:eastAsia="ru-RU"/>
        </w:rPr>
      </w:pPr>
      <w:r w:rsidRPr="009047E5">
        <w:rPr>
          <w:rFonts w:eastAsia="Times New Roman" w:cs="Arial"/>
          <w:spacing w:val="5"/>
          <w:sz w:val="24"/>
          <w:szCs w:val="24"/>
          <w:lang w:eastAsia="ru-RU"/>
        </w:rPr>
        <w:t>Рецидивы рака яичников</w:t>
      </w:r>
      <w:r w:rsidRPr="009E2D18">
        <w:rPr>
          <w:rFonts w:eastAsia="Times New Roman" w:cs="Arial"/>
          <w:spacing w:val="5"/>
          <w:sz w:val="24"/>
          <w:szCs w:val="24"/>
          <w:lang w:val="en-US" w:eastAsia="ru-RU"/>
        </w:rPr>
        <w:t>.</w:t>
      </w:r>
    </w:p>
    <w:p w14:paraId="3E3ECBAC" w14:textId="77777777" w:rsidR="009047E5" w:rsidRPr="009047E5" w:rsidRDefault="009047E5" w:rsidP="009047E5">
      <w:pPr>
        <w:spacing w:after="0" w:line="336" w:lineRule="atLeast"/>
        <w:ind w:left="714"/>
        <w:jc w:val="both"/>
        <w:textAlignment w:val="baseline"/>
        <w:rPr>
          <w:rFonts w:eastAsia="Times New Roman" w:cs="Arial"/>
          <w:spacing w:val="5"/>
          <w:sz w:val="24"/>
          <w:szCs w:val="24"/>
          <w:lang w:eastAsia="ru-RU"/>
        </w:rPr>
      </w:pPr>
    </w:p>
    <w:p w14:paraId="1AB20801" w14:textId="2865C38E" w:rsidR="004665C6" w:rsidRDefault="004665C6" w:rsidP="004665C6">
      <w:pPr>
        <w:spacing w:after="210" w:line="336" w:lineRule="atLeast"/>
        <w:textAlignment w:val="baseline"/>
        <w:rPr>
          <w:rFonts w:eastAsia="Times New Roman" w:cs="Arial"/>
          <w:spacing w:val="-15"/>
          <w:sz w:val="24"/>
          <w:szCs w:val="24"/>
          <w:lang w:eastAsia="ru-RU"/>
        </w:rPr>
      </w:pPr>
      <w:r>
        <w:rPr>
          <w:rFonts w:eastAsia="Times New Roman" w:cs="Arial"/>
          <w:spacing w:val="-15"/>
          <w:sz w:val="24"/>
          <w:szCs w:val="24"/>
          <w:lang w:eastAsia="ru-RU"/>
        </w:rPr>
        <w:t xml:space="preserve">Выступление зарубежных коллег будет сопровождаться синхронным переводом на русский язык. </w:t>
      </w:r>
    </w:p>
    <w:p w14:paraId="2026746A" w14:textId="3129EFAF" w:rsidR="001028BB" w:rsidRDefault="001028BB" w:rsidP="004665C6">
      <w:pPr>
        <w:spacing w:after="210" w:line="336" w:lineRule="atLeast"/>
        <w:textAlignment w:val="baseline"/>
        <w:rPr>
          <w:rFonts w:eastAsia="Times New Roman" w:cs="Arial"/>
          <w:spacing w:val="-15"/>
          <w:sz w:val="24"/>
          <w:szCs w:val="24"/>
          <w:lang w:eastAsia="ru-RU"/>
        </w:rPr>
      </w:pPr>
      <w:r>
        <w:rPr>
          <w:rFonts w:eastAsia="Times New Roman" w:cs="Arial"/>
          <w:spacing w:val="-15"/>
          <w:sz w:val="24"/>
          <w:szCs w:val="24"/>
          <w:lang w:eastAsia="ru-RU"/>
        </w:rPr>
        <w:t xml:space="preserve">Участие бесплатное, требуется регистрация:  </w:t>
      </w:r>
      <w:hyperlink r:id="rId6" w:history="1">
        <w:r w:rsidR="00E772AF" w:rsidRPr="003850EB">
          <w:rPr>
            <w:rStyle w:val="a4"/>
            <w:rFonts w:eastAsia="Times New Roman" w:cs="Arial"/>
            <w:spacing w:val="-15"/>
            <w:sz w:val="24"/>
            <w:szCs w:val="24"/>
            <w:lang w:eastAsia="ru-RU"/>
          </w:rPr>
          <w:t>https://gynonco.ru/</w:t>
        </w:r>
      </w:hyperlink>
      <w:r w:rsidR="00E772AF">
        <w:rPr>
          <w:rFonts w:eastAsia="Times New Roman" w:cs="Arial"/>
          <w:spacing w:val="-15"/>
          <w:sz w:val="24"/>
          <w:szCs w:val="24"/>
          <w:lang w:eastAsia="ru-RU"/>
        </w:rPr>
        <w:t xml:space="preserve">. </w:t>
      </w:r>
    </w:p>
    <w:p w14:paraId="4F58DF00" w14:textId="0D3FAB1B" w:rsidR="001028BB" w:rsidRDefault="001028BB" w:rsidP="004665C6">
      <w:pPr>
        <w:spacing w:after="210" w:line="336" w:lineRule="atLeast"/>
        <w:textAlignment w:val="baseline"/>
        <w:rPr>
          <w:rFonts w:eastAsia="Times New Roman" w:cs="Arial"/>
          <w:spacing w:val="-15"/>
          <w:sz w:val="24"/>
          <w:szCs w:val="24"/>
          <w:lang w:eastAsia="ru-RU"/>
        </w:rPr>
      </w:pPr>
      <w:r>
        <w:rPr>
          <w:rFonts w:eastAsia="Times New Roman" w:cs="Arial"/>
          <w:spacing w:val="-15"/>
          <w:sz w:val="24"/>
          <w:szCs w:val="24"/>
          <w:lang w:eastAsia="ru-RU"/>
        </w:rPr>
        <w:t>ЛЕКТОРЫ</w:t>
      </w:r>
      <w:r w:rsidR="00E0150E">
        <w:rPr>
          <w:rFonts w:eastAsia="Times New Roman" w:cs="Arial"/>
          <w:spacing w:val="-15"/>
          <w:sz w:val="24"/>
          <w:szCs w:val="24"/>
          <w:lang w:eastAsia="ru-RU"/>
        </w:rPr>
        <w:t>: РОССИЯ</w:t>
      </w:r>
    </w:p>
    <w:p w14:paraId="10285D30" w14:textId="79815542" w:rsidR="001028BB" w:rsidRPr="000F6242" w:rsidRDefault="001028BB" w:rsidP="001028BB">
      <w:pPr>
        <w:spacing w:after="90" w:line="360" w:lineRule="atLeast"/>
        <w:textAlignment w:val="baseline"/>
        <w:rPr>
          <w:rFonts w:eastAsia="Times New Roman" w:cs="Arial"/>
          <w:spacing w:val="10"/>
          <w:sz w:val="24"/>
          <w:szCs w:val="24"/>
          <w:lang w:eastAsia="ru-RU"/>
        </w:rPr>
      </w:pPr>
      <w:r w:rsidRPr="000F6242">
        <w:rPr>
          <w:rFonts w:eastAsia="Times New Roman" w:cs="Arial"/>
          <w:b/>
          <w:bCs/>
          <w:spacing w:val="-15"/>
          <w:sz w:val="24"/>
          <w:szCs w:val="24"/>
          <w:lang w:eastAsia="ru-RU"/>
        </w:rPr>
        <w:t xml:space="preserve">Игорь Викторович Берлев, </w:t>
      </w:r>
      <w:r w:rsidRPr="000F6242">
        <w:rPr>
          <w:rFonts w:eastAsia="Times New Roman" w:cs="Arial"/>
          <w:spacing w:val="10"/>
          <w:sz w:val="24"/>
          <w:szCs w:val="24"/>
          <w:lang w:eastAsia="ru-RU"/>
        </w:rPr>
        <w:t>руководитель отделения онкогинекологии ФГБУ «НМИЦ онкологии им.Н.Н.Петрова» Минздрава России, д.м.н., профессор.</w:t>
      </w:r>
    </w:p>
    <w:p w14:paraId="41338EE0" w14:textId="395B8580" w:rsidR="00935E06" w:rsidRPr="000F6242" w:rsidRDefault="00935E06" w:rsidP="00935E06">
      <w:pPr>
        <w:spacing w:after="90" w:line="360" w:lineRule="atLeast"/>
        <w:textAlignment w:val="baseline"/>
        <w:rPr>
          <w:rFonts w:eastAsia="Times New Roman" w:cs="Arial"/>
          <w:b/>
          <w:bCs/>
          <w:spacing w:val="-15"/>
          <w:sz w:val="24"/>
          <w:szCs w:val="24"/>
          <w:lang w:eastAsia="ru-RU"/>
        </w:rPr>
      </w:pPr>
      <w:r w:rsidRPr="00935E06">
        <w:rPr>
          <w:rFonts w:eastAsia="Times New Roman" w:cs="Arial"/>
          <w:b/>
          <w:bCs/>
          <w:spacing w:val="-15"/>
          <w:sz w:val="24"/>
          <w:szCs w:val="24"/>
          <w:lang w:eastAsia="ru-RU"/>
        </w:rPr>
        <w:t>Александра Сергеевна Тюляндина</w:t>
      </w:r>
      <w:r w:rsidRPr="000F6242">
        <w:rPr>
          <w:rFonts w:eastAsia="Times New Roman" w:cs="Arial"/>
          <w:b/>
          <w:bCs/>
          <w:color w:val="181C42"/>
          <w:spacing w:val="-15"/>
          <w:sz w:val="24"/>
          <w:szCs w:val="24"/>
          <w:lang w:eastAsia="ru-RU"/>
        </w:rPr>
        <w:t xml:space="preserve">, </w:t>
      </w:r>
      <w:r w:rsidRPr="000F6242">
        <w:rPr>
          <w:rFonts w:eastAsia="Times New Roman" w:cs="Arial"/>
          <w:spacing w:val="10"/>
          <w:sz w:val="24"/>
          <w:szCs w:val="24"/>
          <w:lang w:eastAsia="ru-RU"/>
        </w:rPr>
        <w:t>р</w:t>
      </w:r>
      <w:r w:rsidRPr="00935E06">
        <w:rPr>
          <w:rFonts w:eastAsia="Times New Roman" w:cs="Arial"/>
          <w:spacing w:val="10"/>
          <w:sz w:val="24"/>
          <w:szCs w:val="24"/>
          <w:lang w:eastAsia="ru-RU"/>
        </w:rPr>
        <w:t>уководитель химиотерапевтического отделения (онкогинекологии и герминогенных опухолей) НМИЦ онкологии им.Н.Н.Блохина, д.м.н.</w:t>
      </w:r>
    </w:p>
    <w:p w14:paraId="784700A7" w14:textId="71FCEBA2" w:rsidR="001028BB" w:rsidRPr="000F6242" w:rsidRDefault="001028BB" w:rsidP="001028BB">
      <w:pPr>
        <w:spacing w:after="90" w:line="360" w:lineRule="atLeast"/>
        <w:textAlignment w:val="baseline"/>
        <w:rPr>
          <w:rFonts w:eastAsia="Times New Roman" w:cs="Arial"/>
          <w:spacing w:val="10"/>
          <w:sz w:val="24"/>
          <w:szCs w:val="24"/>
          <w:lang w:eastAsia="ru-RU"/>
        </w:rPr>
      </w:pPr>
      <w:r w:rsidRPr="000F6242">
        <w:rPr>
          <w:rFonts w:eastAsia="Times New Roman" w:cs="Arial"/>
          <w:b/>
          <w:bCs/>
          <w:spacing w:val="-15"/>
          <w:sz w:val="24"/>
          <w:szCs w:val="24"/>
          <w:lang w:eastAsia="ru-RU"/>
        </w:rPr>
        <w:t xml:space="preserve">Сергей Анатольевич Скугарев, </w:t>
      </w:r>
      <w:r w:rsidRPr="000F6242">
        <w:rPr>
          <w:rFonts w:eastAsia="Times New Roman" w:cs="Arial"/>
          <w:spacing w:val="10"/>
          <w:sz w:val="24"/>
          <w:szCs w:val="24"/>
          <w:lang w:eastAsia="ru-RU"/>
        </w:rPr>
        <w:t>руководитель отделения онкогинекологии Калужского областного онкологического диспансера.</w:t>
      </w:r>
    </w:p>
    <w:p w14:paraId="3494DACA" w14:textId="1B24381A" w:rsidR="00E0150E" w:rsidRDefault="00E0150E" w:rsidP="00E0150E">
      <w:pPr>
        <w:spacing w:after="90" w:line="360" w:lineRule="atLeast"/>
        <w:textAlignment w:val="baseline"/>
        <w:rPr>
          <w:rFonts w:eastAsia="Times New Roman" w:cs="Arial"/>
          <w:spacing w:val="10"/>
          <w:sz w:val="24"/>
          <w:szCs w:val="24"/>
          <w:lang w:eastAsia="ru-RU"/>
        </w:rPr>
      </w:pPr>
      <w:r w:rsidRPr="00E0150E">
        <w:rPr>
          <w:rFonts w:eastAsia="Times New Roman" w:cs="Arial"/>
          <w:b/>
          <w:bCs/>
          <w:spacing w:val="-15"/>
          <w:sz w:val="24"/>
          <w:szCs w:val="24"/>
          <w:lang w:eastAsia="ru-RU"/>
        </w:rPr>
        <w:t>Юлия Геннадьевна Паяниди</w:t>
      </w:r>
      <w:r w:rsidRPr="00B261EB">
        <w:rPr>
          <w:rFonts w:eastAsia="Times New Roman" w:cs="Arial"/>
          <w:b/>
          <w:bCs/>
          <w:spacing w:val="-15"/>
          <w:sz w:val="24"/>
          <w:szCs w:val="24"/>
          <w:lang w:eastAsia="ru-RU"/>
        </w:rPr>
        <w:t xml:space="preserve">, </w:t>
      </w:r>
      <w:r w:rsidRPr="00B261EB">
        <w:rPr>
          <w:rFonts w:eastAsia="Times New Roman" w:cs="Arial"/>
          <w:spacing w:val="10"/>
          <w:sz w:val="24"/>
          <w:szCs w:val="24"/>
          <w:lang w:eastAsia="ru-RU"/>
        </w:rPr>
        <w:t>с</w:t>
      </w:r>
      <w:r w:rsidRPr="00E0150E">
        <w:rPr>
          <w:rFonts w:eastAsia="Times New Roman" w:cs="Arial"/>
          <w:spacing w:val="10"/>
          <w:sz w:val="24"/>
          <w:szCs w:val="24"/>
          <w:lang w:eastAsia="ru-RU"/>
        </w:rPr>
        <w:t>тарший научный сотрудник отделения онкогинекологии ФГБУ «НМИЦ онкологии им. Н.Н. Блохина» Минздрава России, д.м.н.</w:t>
      </w:r>
    </w:p>
    <w:p w14:paraId="3CA632DD" w14:textId="77777777" w:rsidR="00754EE4" w:rsidRPr="00754EE4" w:rsidRDefault="00754EE4" w:rsidP="00754EE4">
      <w:pPr>
        <w:spacing w:after="90" w:line="360" w:lineRule="atLeast"/>
        <w:textAlignment w:val="baseline"/>
        <w:rPr>
          <w:rFonts w:eastAsia="Times New Roman" w:cs="Arial"/>
          <w:spacing w:val="10"/>
          <w:sz w:val="24"/>
          <w:szCs w:val="24"/>
          <w:lang w:eastAsia="ru-RU"/>
        </w:rPr>
      </w:pPr>
      <w:r w:rsidRPr="00754EE4">
        <w:rPr>
          <w:rFonts w:eastAsia="Times New Roman" w:cs="Arial"/>
          <w:b/>
          <w:bCs/>
          <w:spacing w:val="-15"/>
          <w:sz w:val="24"/>
          <w:szCs w:val="24"/>
          <w:lang w:eastAsia="ru-RU"/>
        </w:rPr>
        <w:t xml:space="preserve">Ростислав Игоревич Князев, </w:t>
      </w:r>
      <w:r w:rsidRPr="00754EE4">
        <w:rPr>
          <w:rFonts w:eastAsia="Times New Roman" w:cs="Arial"/>
          <w:spacing w:val="10"/>
          <w:sz w:val="24"/>
          <w:szCs w:val="24"/>
          <w:lang w:eastAsia="ru-RU"/>
        </w:rPr>
        <w:t>отделение онкогинекологии, ФГБУ «НМИЦ онкологии им. Н.Н. Блохина» Минздрава России, к.м.н.</w:t>
      </w:r>
    </w:p>
    <w:p w14:paraId="5788F830" w14:textId="66818E29" w:rsidR="00754EE4" w:rsidRPr="00754EE4" w:rsidRDefault="00754EE4" w:rsidP="00E0150E">
      <w:pPr>
        <w:spacing w:after="90" w:line="360" w:lineRule="atLeast"/>
        <w:textAlignment w:val="baseline"/>
        <w:rPr>
          <w:rFonts w:eastAsia="Times New Roman" w:cs="Arial"/>
          <w:b/>
          <w:bCs/>
          <w:spacing w:val="-15"/>
          <w:sz w:val="24"/>
          <w:szCs w:val="24"/>
          <w:lang w:eastAsia="ru-RU"/>
        </w:rPr>
      </w:pPr>
      <w:r w:rsidRPr="00935E06">
        <w:rPr>
          <w:rFonts w:eastAsia="Times New Roman" w:cs="Arial"/>
          <w:b/>
          <w:bCs/>
          <w:spacing w:val="-15"/>
          <w:sz w:val="24"/>
          <w:szCs w:val="24"/>
          <w:lang w:eastAsia="ru-RU"/>
        </w:rPr>
        <w:t>Анпилогов Сергей Владимирович</w:t>
      </w:r>
      <w:r w:rsidRPr="000F6242">
        <w:rPr>
          <w:rFonts w:eastAsia="Times New Roman" w:cs="Arial"/>
          <w:spacing w:val="10"/>
          <w:sz w:val="24"/>
          <w:szCs w:val="24"/>
          <w:lang w:eastAsia="ru-RU"/>
        </w:rPr>
        <w:t>, з</w:t>
      </w:r>
      <w:r w:rsidRPr="00935E06">
        <w:rPr>
          <w:rFonts w:eastAsia="Times New Roman" w:cs="Arial"/>
          <w:spacing w:val="10"/>
          <w:sz w:val="24"/>
          <w:szCs w:val="24"/>
          <w:lang w:eastAsia="ru-RU"/>
        </w:rPr>
        <w:t>аведующий отделением онкогинекологии Городской онкологической больницы №1, к.м.н.</w:t>
      </w:r>
    </w:p>
    <w:p w14:paraId="78BF3D9F" w14:textId="2751B55C" w:rsidR="00E40F89" w:rsidRPr="00E40F89" w:rsidRDefault="00E40F89" w:rsidP="00E40F89">
      <w:pPr>
        <w:spacing w:after="90" w:line="360" w:lineRule="atLeast"/>
        <w:textAlignment w:val="baseline"/>
        <w:rPr>
          <w:rFonts w:eastAsia="Times New Roman" w:cs="Arial"/>
          <w:b/>
          <w:bCs/>
          <w:spacing w:val="-15"/>
          <w:sz w:val="24"/>
          <w:szCs w:val="24"/>
          <w:lang w:eastAsia="ru-RU"/>
        </w:rPr>
      </w:pPr>
      <w:r w:rsidRPr="00E40F89">
        <w:rPr>
          <w:rFonts w:eastAsia="Times New Roman" w:cs="Arial"/>
          <w:b/>
          <w:bCs/>
          <w:spacing w:val="-15"/>
          <w:sz w:val="24"/>
          <w:szCs w:val="24"/>
          <w:lang w:eastAsia="ru-RU"/>
        </w:rPr>
        <w:t xml:space="preserve">Мария </w:t>
      </w:r>
      <w:r w:rsidR="00C3410C" w:rsidRPr="00B261EB">
        <w:rPr>
          <w:rFonts w:eastAsia="Times New Roman" w:cs="Arial"/>
          <w:b/>
          <w:bCs/>
          <w:spacing w:val="-15"/>
          <w:sz w:val="24"/>
          <w:szCs w:val="24"/>
          <w:lang w:eastAsia="ru-RU"/>
        </w:rPr>
        <w:t xml:space="preserve">Николаевна </w:t>
      </w:r>
      <w:r w:rsidRPr="00E40F89">
        <w:rPr>
          <w:rFonts w:eastAsia="Times New Roman" w:cs="Arial"/>
          <w:b/>
          <w:bCs/>
          <w:spacing w:val="-15"/>
          <w:sz w:val="24"/>
          <w:szCs w:val="24"/>
          <w:lang w:eastAsia="ru-RU"/>
        </w:rPr>
        <w:t>Тихоновская</w:t>
      </w:r>
      <w:r w:rsidRPr="00B261EB">
        <w:rPr>
          <w:rFonts w:eastAsia="Times New Roman" w:cs="Arial"/>
          <w:b/>
          <w:bCs/>
          <w:spacing w:val="-15"/>
          <w:sz w:val="24"/>
          <w:szCs w:val="24"/>
          <w:lang w:eastAsia="ru-RU"/>
        </w:rPr>
        <w:t xml:space="preserve">, </w:t>
      </w:r>
      <w:r w:rsidRPr="00B261EB">
        <w:rPr>
          <w:rFonts w:eastAsia="Times New Roman" w:cs="Arial"/>
          <w:spacing w:val="10"/>
          <w:sz w:val="24"/>
          <w:szCs w:val="24"/>
          <w:lang w:eastAsia="ru-RU"/>
        </w:rPr>
        <w:t>о</w:t>
      </w:r>
      <w:r w:rsidRPr="00E40F89">
        <w:rPr>
          <w:rFonts w:eastAsia="Times New Roman" w:cs="Arial"/>
          <w:spacing w:val="10"/>
          <w:sz w:val="24"/>
          <w:szCs w:val="24"/>
          <w:lang w:eastAsia="ru-RU"/>
        </w:rPr>
        <w:t>тделение онкогинекологии, ФГБУ «НМИЦ онкологии им. Н.Н. Блохина» Минздрава России, к.м.н.</w:t>
      </w:r>
    </w:p>
    <w:p w14:paraId="270E7A64" w14:textId="4D340E7B" w:rsidR="00E40F89" w:rsidRPr="00E40F89" w:rsidRDefault="00E40F89" w:rsidP="00E40F89">
      <w:pPr>
        <w:spacing w:after="90" w:line="360" w:lineRule="atLeast"/>
        <w:textAlignment w:val="baseline"/>
        <w:rPr>
          <w:rFonts w:eastAsia="Times New Roman" w:cs="Arial"/>
          <w:b/>
          <w:bCs/>
          <w:spacing w:val="-15"/>
          <w:sz w:val="24"/>
          <w:szCs w:val="24"/>
          <w:lang w:eastAsia="ru-RU"/>
        </w:rPr>
      </w:pPr>
      <w:r w:rsidRPr="00E40F89">
        <w:rPr>
          <w:rFonts w:eastAsia="Times New Roman" w:cs="Arial"/>
          <w:b/>
          <w:bCs/>
          <w:spacing w:val="-15"/>
          <w:sz w:val="24"/>
          <w:szCs w:val="24"/>
          <w:lang w:eastAsia="ru-RU"/>
        </w:rPr>
        <w:lastRenderedPageBreak/>
        <w:t xml:space="preserve">Кристина </w:t>
      </w:r>
      <w:r w:rsidR="00C3410C" w:rsidRPr="00B261EB">
        <w:rPr>
          <w:rFonts w:eastAsia="Times New Roman" w:cs="Arial"/>
          <w:b/>
          <w:bCs/>
          <w:spacing w:val="-15"/>
          <w:sz w:val="24"/>
          <w:szCs w:val="24"/>
          <w:lang w:eastAsia="ru-RU"/>
        </w:rPr>
        <w:t xml:space="preserve">Владимировна </w:t>
      </w:r>
      <w:r w:rsidRPr="00E40F89">
        <w:rPr>
          <w:rFonts w:eastAsia="Times New Roman" w:cs="Arial"/>
          <w:b/>
          <w:bCs/>
          <w:spacing w:val="-15"/>
          <w:sz w:val="24"/>
          <w:szCs w:val="24"/>
          <w:lang w:eastAsia="ru-RU"/>
        </w:rPr>
        <w:t>Афанасьева</w:t>
      </w:r>
      <w:r w:rsidRPr="00B261EB">
        <w:rPr>
          <w:rFonts w:eastAsia="Times New Roman" w:cs="Arial"/>
          <w:b/>
          <w:bCs/>
          <w:spacing w:val="-15"/>
          <w:sz w:val="24"/>
          <w:szCs w:val="24"/>
          <w:lang w:eastAsia="ru-RU"/>
        </w:rPr>
        <w:t xml:space="preserve">, </w:t>
      </w:r>
      <w:r w:rsidRPr="00B261EB">
        <w:rPr>
          <w:rFonts w:eastAsia="Times New Roman" w:cs="Arial"/>
          <w:spacing w:val="10"/>
          <w:sz w:val="24"/>
          <w:szCs w:val="24"/>
          <w:lang w:eastAsia="ru-RU"/>
        </w:rPr>
        <w:t>о</w:t>
      </w:r>
      <w:r w:rsidRPr="00E40F89">
        <w:rPr>
          <w:rFonts w:eastAsia="Times New Roman" w:cs="Arial"/>
          <w:spacing w:val="10"/>
          <w:sz w:val="24"/>
          <w:szCs w:val="24"/>
          <w:lang w:eastAsia="ru-RU"/>
        </w:rPr>
        <w:t>тделение онкогинекологии, ФГБУ «НМИЦ онкологии им. Н.Н. Блохина» Минздрава России, к.м.н.</w:t>
      </w:r>
    </w:p>
    <w:p w14:paraId="18886AAC" w14:textId="77777777" w:rsidR="00C3410C" w:rsidRPr="00B261EB" w:rsidRDefault="00C3410C" w:rsidP="003953AF">
      <w:pPr>
        <w:spacing w:after="210" w:line="336" w:lineRule="atLeast"/>
        <w:textAlignment w:val="baseline"/>
        <w:rPr>
          <w:rFonts w:eastAsia="Times New Roman" w:cs="Arial"/>
          <w:spacing w:val="-15"/>
          <w:sz w:val="24"/>
          <w:szCs w:val="24"/>
          <w:lang w:eastAsia="ru-RU"/>
        </w:rPr>
      </w:pPr>
    </w:p>
    <w:p w14:paraId="56E8D832" w14:textId="779C9582" w:rsidR="003953AF" w:rsidRPr="00B261EB" w:rsidRDefault="003953AF" w:rsidP="003953AF">
      <w:pPr>
        <w:spacing w:after="210" w:line="336" w:lineRule="atLeast"/>
        <w:textAlignment w:val="baseline"/>
        <w:rPr>
          <w:rFonts w:eastAsia="Times New Roman" w:cs="Arial"/>
          <w:spacing w:val="-15"/>
          <w:sz w:val="24"/>
          <w:szCs w:val="24"/>
          <w:lang w:eastAsia="ru-RU"/>
        </w:rPr>
      </w:pPr>
      <w:r w:rsidRPr="00B261EB">
        <w:rPr>
          <w:rFonts w:eastAsia="Times New Roman" w:cs="Arial"/>
          <w:spacing w:val="-15"/>
          <w:sz w:val="24"/>
          <w:szCs w:val="24"/>
          <w:lang w:eastAsia="ru-RU"/>
        </w:rPr>
        <w:t xml:space="preserve">ЛЕКТОРЫ: США </w:t>
      </w:r>
    </w:p>
    <w:p w14:paraId="4A333082" w14:textId="40D2EF38" w:rsidR="00754EE4" w:rsidRPr="00754EE4" w:rsidRDefault="00754EE4" w:rsidP="00754EE4">
      <w:pPr>
        <w:spacing w:after="75" w:line="240" w:lineRule="auto"/>
        <w:textAlignment w:val="baseline"/>
        <w:rPr>
          <w:rFonts w:eastAsia="Times New Roman" w:cs="Arial"/>
          <w:spacing w:val="-15"/>
          <w:sz w:val="24"/>
          <w:szCs w:val="24"/>
          <w:lang w:val="en-US" w:eastAsia="ru-RU"/>
        </w:rPr>
      </w:pPr>
      <w:r w:rsidRPr="00754EE4">
        <w:rPr>
          <w:rFonts w:eastAsia="Times New Roman" w:cs="Arial"/>
          <w:b/>
          <w:bCs/>
          <w:spacing w:val="-15"/>
          <w:sz w:val="24"/>
          <w:szCs w:val="24"/>
          <w:lang w:val="en-US" w:eastAsia="ru-RU"/>
        </w:rPr>
        <w:t>Oliver Zivanovic</w:t>
      </w:r>
      <w:r w:rsidRPr="00F6038B">
        <w:rPr>
          <w:rFonts w:eastAsia="Times New Roman" w:cs="Arial"/>
          <w:b/>
          <w:bCs/>
          <w:spacing w:val="-15"/>
          <w:sz w:val="24"/>
          <w:szCs w:val="24"/>
          <w:lang w:val="en-US" w:eastAsia="ru-RU"/>
        </w:rPr>
        <w:t xml:space="preserve">, </w:t>
      </w:r>
      <w:r w:rsidRPr="00754EE4">
        <w:rPr>
          <w:rFonts w:eastAsia="Times New Roman" w:cs="Arial"/>
          <w:spacing w:val="10"/>
          <w:sz w:val="24"/>
          <w:szCs w:val="24"/>
          <w:lang w:val="en-US" w:eastAsia="ru-RU"/>
        </w:rPr>
        <w:t>MD, PhD</w:t>
      </w:r>
      <w:r w:rsidRPr="00F6038B">
        <w:rPr>
          <w:rFonts w:eastAsia="Times New Roman" w:cs="Arial"/>
          <w:spacing w:val="10"/>
          <w:sz w:val="24"/>
          <w:szCs w:val="24"/>
          <w:lang w:val="en-US" w:eastAsia="ru-RU"/>
        </w:rPr>
        <w:t xml:space="preserve">, </w:t>
      </w:r>
      <w:r w:rsidRPr="00754EE4">
        <w:rPr>
          <w:rFonts w:eastAsia="Times New Roman" w:cs="Arial"/>
          <w:spacing w:val="10"/>
          <w:sz w:val="24"/>
          <w:szCs w:val="24"/>
          <w:lang w:val="en-US" w:eastAsia="ru-RU"/>
        </w:rPr>
        <w:t>Director, Innovative Surgical Technology, Gynecology Service, Department of Surgery Memorial Sloan Kettering Cancer Center</w:t>
      </w:r>
      <w:r w:rsidRPr="00F6038B">
        <w:rPr>
          <w:rFonts w:eastAsia="Times New Roman" w:cs="Arial"/>
          <w:spacing w:val="10"/>
          <w:sz w:val="24"/>
          <w:szCs w:val="24"/>
          <w:lang w:val="en-US" w:eastAsia="ru-RU"/>
        </w:rPr>
        <w:t xml:space="preserve"> (</w:t>
      </w:r>
      <w:r w:rsidRPr="00754EE4">
        <w:rPr>
          <w:rFonts w:eastAsia="Times New Roman" w:cs="Arial"/>
          <w:spacing w:val="-15"/>
          <w:sz w:val="24"/>
          <w:szCs w:val="24"/>
          <w:lang w:val="en-US" w:eastAsia="ru-RU"/>
        </w:rPr>
        <w:t>New York, USA</w:t>
      </w:r>
      <w:r w:rsidRPr="00F6038B">
        <w:rPr>
          <w:rFonts w:eastAsia="Times New Roman" w:cs="Arial"/>
          <w:spacing w:val="-15"/>
          <w:sz w:val="24"/>
          <w:szCs w:val="24"/>
          <w:lang w:val="en-US" w:eastAsia="ru-RU"/>
        </w:rPr>
        <w:t>)</w:t>
      </w:r>
    </w:p>
    <w:p w14:paraId="1D2348F4" w14:textId="1F33949E" w:rsidR="006F0C4F" w:rsidRPr="00F6038B" w:rsidRDefault="006F0C4F" w:rsidP="006F0C4F">
      <w:pPr>
        <w:spacing w:after="90" w:line="360" w:lineRule="atLeast"/>
        <w:textAlignment w:val="baseline"/>
        <w:rPr>
          <w:rFonts w:eastAsia="Times New Roman" w:cs="Arial"/>
          <w:spacing w:val="10"/>
          <w:sz w:val="24"/>
          <w:szCs w:val="24"/>
          <w:lang w:val="en-US" w:eastAsia="ru-RU"/>
        </w:rPr>
      </w:pPr>
      <w:r w:rsidRPr="00F6038B">
        <w:rPr>
          <w:rFonts w:eastAsia="Times New Roman" w:cs="Arial"/>
          <w:b/>
          <w:bCs/>
          <w:spacing w:val="-15"/>
          <w:sz w:val="24"/>
          <w:szCs w:val="24"/>
          <w:lang w:val="en-US" w:eastAsia="ru-RU"/>
        </w:rPr>
        <w:t xml:space="preserve">David Gershenson, </w:t>
      </w:r>
      <w:r w:rsidRPr="00F6038B">
        <w:rPr>
          <w:rFonts w:eastAsia="Times New Roman" w:cs="Arial"/>
          <w:spacing w:val="10"/>
          <w:sz w:val="24"/>
          <w:szCs w:val="24"/>
          <w:lang w:val="en-US" w:eastAsia="ru-RU"/>
        </w:rPr>
        <w:t>MD, Clinical Professor Department of Gynecologic Oncology and Reproductive Medicine, Division of Surgery, The University of Texas MD Anderson Cancer Center (USA)</w:t>
      </w:r>
      <w:r w:rsidR="00225DF8" w:rsidRPr="00F6038B">
        <w:rPr>
          <w:rFonts w:eastAsia="Times New Roman" w:cs="Arial"/>
          <w:spacing w:val="10"/>
          <w:sz w:val="24"/>
          <w:szCs w:val="24"/>
          <w:lang w:val="en-US" w:eastAsia="ru-RU"/>
        </w:rPr>
        <w:t>.</w:t>
      </w:r>
    </w:p>
    <w:p w14:paraId="0A134CA0" w14:textId="59913339" w:rsidR="00225DF8" w:rsidRPr="00A43ACD" w:rsidRDefault="00225DF8" w:rsidP="00225DF8">
      <w:pPr>
        <w:spacing w:after="90" w:line="360" w:lineRule="atLeast"/>
        <w:textAlignment w:val="baseline"/>
        <w:rPr>
          <w:rFonts w:eastAsia="Times New Roman" w:cs="Arial"/>
          <w:spacing w:val="10"/>
          <w:sz w:val="24"/>
          <w:szCs w:val="24"/>
          <w:lang w:eastAsia="ru-RU"/>
        </w:rPr>
      </w:pPr>
      <w:r w:rsidRPr="00F6038B">
        <w:rPr>
          <w:rFonts w:eastAsia="Times New Roman" w:cs="Arial"/>
          <w:b/>
          <w:bCs/>
          <w:spacing w:val="-15"/>
          <w:sz w:val="24"/>
          <w:szCs w:val="24"/>
          <w:lang w:val="en-US" w:eastAsia="ru-RU"/>
        </w:rPr>
        <w:t xml:space="preserve">Amanda Fader, </w:t>
      </w:r>
      <w:r w:rsidRPr="00F6038B">
        <w:rPr>
          <w:rFonts w:eastAsia="Times New Roman" w:cs="Arial"/>
          <w:spacing w:val="10"/>
          <w:sz w:val="24"/>
          <w:szCs w:val="24"/>
          <w:lang w:val="en-US" w:eastAsia="ru-RU"/>
        </w:rPr>
        <w:t>MD, Vice Chair of Gynecologic Surgical Operations, Johns Hopkins Health System, Associate Professor of Gynecology and Obstetrics.</w:t>
      </w:r>
      <w:r w:rsidR="00A43ACD" w:rsidRPr="00A43ACD">
        <w:rPr>
          <w:rFonts w:eastAsia="Times New Roman" w:cs="Arial"/>
          <w:spacing w:val="10"/>
          <w:sz w:val="24"/>
          <w:szCs w:val="24"/>
          <w:lang w:val="en-US" w:eastAsia="ru-RU"/>
        </w:rPr>
        <w:t xml:space="preserve"> </w:t>
      </w:r>
      <w:r w:rsidR="00A43ACD" w:rsidRPr="00A43ACD">
        <w:rPr>
          <w:rFonts w:eastAsia="Times New Roman" w:cs="Arial"/>
          <w:spacing w:val="10"/>
          <w:sz w:val="24"/>
          <w:szCs w:val="24"/>
          <w:lang w:eastAsia="ru-RU"/>
        </w:rPr>
        <w:t>(</w:t>
      </w:r>
      <w:r w:rsidR="00A43ACD" w:rsidRPr="00A43ACD">
        <w:rPr>
          <w:rFonts w:cs="Arial"/>
          <w:color w:val="000000"/>
          <w:spacing w:val="-15"/>
          <w:sz w:val="24"/>
          <w:szCs w:val="24"/>
        </w:rPr>
        <w:t>Baltimore, USA</w:t>
      </w:r>
      <w:r w:rsidR="00A43ACD" w:rsidRPr="00A43ACD">
        <w:rPr>
          <w:rFonts w:eastAsia="Times New Roman" w:cs="Arial"/>
          <w:spacing w:val="10"/>
          <w:sz w:val="24"/>
          <w:szCs w:val="24"/>
          <w:lang w:eastAsia="ru-RU"/>
        </w:rPr>
        <w:t>)</w:t>
      </w:r>
    </w:p>
    <w:p w14:paraId="0A127930" w14:textId="62B4655C" w:rsidR="00F6038B" w:rsidRPr="00F6038B" w:rsidRDefault="00F6038B" w:rsidP="00F6038B">
      <w:pPr>
        <w:spacing w:after="90" w:line="360" w:lineRule="atLeast"/>
        <w:textAlignment w:val="baseline"/>
        <w:rPr>
          <w:rFonts w:eastAsia="Times New Roman" w:cs="Arial"/>
          <w:b/>
          <w:bCs/>
          <w:spacing w:val="-15"/>
          <w:sz w:val="24"/>
          <w:szCs w:val="24"/>
          <w:lang w:val="en-US" w:eastAsia="ru-RU"/>
        </w:rPr>
      </w:pPr>
      <w:r w:rsidRPr="00F6038B">
        <w:rPr>
          <w:rFonts w:eastAsia="Times New Roman" w:cs="Arial"/>
          <w:b/>
          <w:bCs/>
          <w:spacing w:val="-15"/>
          <w:sz w:val="24"/>
          <w:szCs w:val="24"/>
          <w:lang w:val="en-US" w:eastAsia="ru-RU"/>
        </w:rPr>
        <w:t>Shannon N. Westin</w:t>
      </w:r>
      <w:r w:rsidRPr="00F6038B">
        <w:rPr>
          <w:rFonts w:eastAsia="Times New Roman" w:cs="Arial"/>
          <w:b/>
          <w:bCs/>
          <w:spacing w:val="-15"/>
          <w:sz w:val="24"/>
          <w:szCs w:val="24"/>
          <w:lang w:val="en-US" w:eastAsia="ru-RU"/>
        </w:rPr>
        <w:t xml:space="preserve">, </w:t>
      </w:r>
      <w:r w:rsidRPr="00F6038B">
        <w:rPr>
          <w:rFonts w:eastAsia="Times New Roman" w:cs="Arial"/>
          <w:spacing w:val="10"/>
          <w:sz w:val="24"/>
          <w:szCs w:val="24"/>
          <w:lang w:val="en-US" w:eastAsia="ru-RU"/>
        </w:rPr>
        <w:t>MD, M.P.H., F.A.C.O.G.</w:t>
      </w:r>
      <w:r w:rsidRPr="00F6038B">
        <w:rPr>
          <w:rFonts w:eastAsia="Times New Roman" w:cs="Arial"/>
          <w:spacing w:val="10"/>
          <w:sz w:val="24"/>
          <w:szCs w:val="24"/>
          <w:lang w:val="en-US" w:eastAsia="ru-RU"/>
        </w:rPr>
        <w:t xml:space="preserve">, </w:t>
      </w:r>
      <w:r w:rsidRPr="00F6038B">
        <w:rPr>
          <w:rFonts w:eastAsia="Times New Roman" w:cs="Arial"/>
          <w:spacing w:val="10"/>
          <w:sz w:val="24"/>
          <w:szCs w:val="24"/>
          <w:lang w:val="en-US" w:eastAsia="ru-RU"/>
        </w:rPr>
        <w:t>Department of Gynecologic Oncology and Reproductive Medicine, Division of Surgery MD Anderson Cancer Center</w:t>
      </w:r>
      <w:r w:rsidRPr="00F6038B">
        <w:rPr>
          <w:rFonts w:eastAsia="Times New Roman" w:cs="Arial"/>
          <w:spacing w:val="10"/>
          <w:sz w:val="24"/>
          <w:szCs w:val="24"/>
          <w:lang w:val="en-US" w:eastAsia="ru-RU"/>
        </w:rPr>
        <w:t xml:space="preserve"> (</w:t>
      </w:r>
      <w:r w:rsidRPr="00F6038B">
        <w:rPr>
          <w:rFonts w:eastAsia="Times New Roman" w:cs="Arial"/>
          <w:spacing w:val="-15"/>
          <w:sz w:val="24"/>
          <w:szCs w:val="24"/>
          <w:lang w:val="en-US" w:eastAsia="ru-RU"/>
        </w:rPr>
        <w:t>Houston, USA</w:t>
      </w:r>
      <w:r w:rsidRPr="00F6038B">
        <w:rPr>
          <w:rFonts w:eastAsia="Times New Roman" w:cs="Arial"/>
          <w:spacing w:val="10"/>
          <w:sz w:val="24"/>
          <w:szCs w:val="24"/>
          <w:lang w:val="en-US" w:eastAsia="ru-RU"/>
        </w:rPr>
        <w:t>)</w:t>
      </w:r>
    </w:p>
    <w:p w14:paraId="4D24F990" w14:textId="1E86F79C" w:rsidR="00192985" w:rsidRPr="00B261EB" w:rsidRDefault="00192985" w:rsidP="00456722">
      <w:pPr>
        <w:spacing w:after="90" w:line="360" w:lineRule="atLeast"/>
        <w:textAlignment w:val="baseline"/>
        <w:rPr>
          <w:rFonts w:eastAsia="Times New Roman" w:cs="Arial"/>
          <w:spacing w:val="10"/>
          <w:sz w:val="24"/>
          <w:szCs w:val="24"/>
          <w:lang w:val="en-US" w:eastAsia="ru-RU"/>
        </w:rPr>
      </w:pPr>
    </w:p>
    <w:p w14:paraId="3AD5DD89" w14:textId="3FD81132" w:rsidR="00192985" w:rsidRPr="00B261EB" w:rsidRDefault="00192985" w:rsidP="00456722">
      <w:pPr>
        <w:spacing w:after="90" w:line="360" w:lineRule="atLeast"/>
        <w:textAlignment w:val="baseline"/>
        <w:rPr>
          <w:rFonts w:eastAsia="Times New Roman" w:cs="Arial"/>
          <w:spacing w:val="10"/>
          <w:sz w:val="24"/>
          <w:szCs w:val="24"/>
          <w:lang w:eastAsia="ru-RU"/>
        </w:rPr>
      </w:pPr>
      <w:r w:rsidRPr="00B261EB">
        <w:rPr>
          <w:rFonts w:eastAsia="Times New Roman" w:cs="Arial"/>
          <w:spacing w:val="10"/>
          <w:sz w:val="24"/>
          <w:szCs w:val="24"/>
          <w:lang w:eastAsia="ru-RU"/>
        </w:rPr>
        <w:t>НАУЧНЫЙ КОМИТЕТ:</w:t>
      </w:r>
    </w:p>
    <w:p w14:paraId="093FA97F" w14:textId="18FB1859" w:rsidR="00664640" w:rsidRPr="00677085" w:rsidRDefault="00664640" w:rsidP="00664640">
      <w:pPr>
        <w:spacing w:after="90" w:line="360" w:lineRule="atLeast"/>
        <w:textAlignment w:val="baseline"/>
        <w:rPr>
          <w:rFonts w:eastAsia="Times New Roman" w:cs="Arial"/>
          <w:spacing w:val="10"/>
          <w:sz w:val="24"/>
          <w:szCs w:val="24"/>
          <w:lang w:val="en-US" w:eastAsia="ru-RU"/>
        </w:rPr>
      </w:pPr>
      <w:r w:rsidRPr="00664640">
        <w:rPr>
          <w:rFonts w:eastAsia="Times New Roman" w:cs="Arial"/>
          <w:b/>
          <w:bCs/>
          <w:spacing w:val="-15"/>
          <w:sz w:val="24"/>
          <w:szCs w:val="24"/>
          <w:lang w:eastAsia="ru-RU"/>
        </w:rPr>
        <w:t>Кирилл Иосифович Жорданиа</w:t>
      </w:r>
      <w:r w:rsidRPr="00B261EB">
        <w:rPr>
          <w:rFonts w:eastAsia="Times New Roman" w:cs="Arial"/>
          <w:b/>
          <w:bCs/>
          <w:spacing w:val="-15"/>
          <w:sz w:val="24"/>
          <w:szCs w:val="24"/>
          <w:lang w:eastAsia="ru-RU"/>
        </w:rPr>
        <w:t xml:space="preserve">, </w:t>
      </w:r>
      <w:r w:rsidRPr="00B261EB">
        <w:rPr>
          <w:rFonts w:eastAsia="Times New Roman" w:cs="Arial"/>
          <w:spacing w:val="10"/>
          <w:sz w:val="24"/>
          <w:szCs w:val="24"/>
          <w:lang w:eastAsia="ru-RU"/>
        </w:rPr>
        <w:t>пр</w:t>
      </w:r>
      <w:r w:rsidRPr="00664640">
        <w:rPr>
          <w:rFonts w:eastAsia="Times New Roman" w:cs="Arial"/>
          <w:spacing w:val="10"/>
          <w:sz w:val="24"/>
          <w:szCs w:val="24"/>
          <w:lang w:eastAsia="ru-RU"/>
        </w:rPr>
        <w:t>езидент ОСОРС, ведущий научный сотрудник отделения онкогинекологии ФГБУ «НМИЦ онкологии им. Н</w:t>
      </w:r>
      <w:r w:rsidRPr="00677085">
        <w:rPr>
          <w:rFonts w:eastAsia="Times New Roman" w:cs="Arial"/>
          <w:spacing w:val="10"/>
          <w:sz w:val="24"/>
          <w:szCs w:val="24"/>
          <w:lang w:val="en-US" w:eastAsia="ru-RU"/>
        </w:rPr>
        <w:t>.</w:t>
      </w:r>
      <w:r w:rsidRPr="00664640">
        <w:rPr>
          <w:rFonts w:eastAsia="Times New Roman" w:cs="Arial"/>
          <w:spacing w:val="10"/>
          <w:sz w:val="24"/>
          <w:szCs w:val="24"/>
          <w:lang w:eastAsia="ru-RU"/>
        </w:rPr>
        <w:t>Н</w:t>
      </w:r>
      <w:r w:rsidRPr="00677085">
        <w:rPr>
          <w:rFonts w:eastAsia="Times New Roman" w:cs="Arial"/>
          <w:spacing w:val="10"/>
          <w:sz w:val="24"/>
          <w:szCs w:val="24"/>
          <w:lang w:val="en-US" w:eastAsia="ru-RU"/>
        </w:rPr>
        <w:t xml:space="preserve">. </w:t>
      </w:r>
      <w:r w:rsidRPr="00664640">
        <w:rPr>
          <w:rFonts w:eastAsia="Times New Roman" w:cs="Arial"/>
          <w:spacing w:val="10"/>
          <w:sz w:val="24"/>
          <w:szCs w:val="24"/>
          <w:lang w:eastAsia="ru-RU"/>
        </w:rPr>
        <w:t>Блохина</w:t>
      </w:r>
      <w:r w:rsidRPr="00677085">
        <w:rPr>
          <w:rFonts w:eastAsia="Times New Roman" w:cs="Arial"/>
          <w:spacing w:val="10"/>
          <w:sz w:val="24"/>
          <w:szCs w:val="24"/>
          <w:lang w:val="en-US" w:eastAsia="ru-RU"/>
        </w:rPr>
        <w:t xml:space="preserve">» </w:t>
      </w:r>
      <w:r w:rsidRPr="00664640">
        <w:rPr>
          <w:rFonts w:eastAsia="Times New Roman" w:cs="Arial"/>
          <w:spacing w:val="10"/>
          <w:sz w:val="24"/>
          <w:szCs w:val="24"/>
          <w:lang w:eastAsia="ru-RU"/>
        </w:rPr>
        <w:t>Минздрава</w:t>
      </w:r>
      <w:r w:rsidRPr="00677085">
        <w:rPr>
          <w:rFonts w:eastAsia="Times New Roman" w:cs="Arial"/>
          <w:spacing w:val="10"/>
          <w:sz w:val="24"/>
          <w:szCs w:val="24"/>
          <w:lang w:val="en-US" w:eastAsia="ru-RU"/>
        </w:rPr>
        <w:t xml:space="preserve"> </w:t>
      </w:r>
      <w:r w:rsidRPr="00664640">
        <w:rPr>
          <w:rFonts w:eastAsia="Times New Roman" w:cs="Arial"/>
          <w:spacing w:val="10"/>
          <w:sz w:val="24"/>
          <w:szCs w:val="24"/>
          <w:lang w:eastAsia="ru-RU"/>
        </w:rPr>
        <w:t>России</w:t>
      </w:r>
      <w:r w:rsidRPr="00677085">
        <w:rPr>
          <w:rFonts w:eastAsia="Times New Roman" w:cs="Arial"/>
          <w:spacing w:val="10"/>
          <w:sz w:val="24"/>
          <w:szCs w:val="24"/>
          <w:lang w:val="en-US" w:eastAsia="ru-RU"/>
        </w:rPr>
        <w:t xml:space="preserve">, </w:t>
      </w:r>
      <w:r w:rsidRPr="00664640">
        <w:rPr>
          <w:rFonts w:eastAsia="Times New Roman" w:cs="Arial"/>
          <w:spacing w:val="10"/>
          <w:sz w:val="24"/>
          <w:szCs w:val="24"/>
          <w:lang w:eastAsia="ru-RU"/>
        </w:rPr>
        <w:t>д</w:t>
      </w:r>
      <w:r w:rsidRPr="00677085">
        <w:rPr>
          <w:rFonts w:eastAsia="Times New Roman" w:cs="Arial"/>
          <w:spacing w:val="10"/>
          <w:sz w:val="24"/>
          <w:szCs w:val="24"/>
          <w:lang w:val="en-US" w:eastAsia="ru-RU"/>
        </w:rPr>
        <w:t>.</w:t>
      </w:r>
      <w:r w:rsidRPr="00664640">
        <w:rPr>
          <w:rFonts w:eastAsia="Times New Roman" w:cs="Arial"/>
          <w:spacing w:val="10"/>
          <w:sz w:val="24"/>
          <w:szCs w:val="24"/>
          <w:lang w:eastAsia="ru-RU"/>
        </w:rPr>
        <w:t>м</w:t>
      </w:r>
      <w:r w:rsidRPr="00677085">
        <w:rPr>
          <w:rFonts w:eastAsia="Times New Roman" w:cs="Arial"/>
          <w:spacing w:val="10"/>
          <w:sz w:val="24"/>
          <w:szCs w:val="24"/>
          <w:lang w:val="en-US" w:eastAsia="ru-RU"/>
        </w:rPr>
        <w:t>.</w:t>
      </w:r>
      <w:r w:rsidRPr="00664640">
        <w:rPr>
          <w:rFonts w:eastAsia="Times New Roman" w:cs="Arial"/>
          <w:spacing w:val="10"/>
          <w:sz w:val="24"/>
          <w:szCs w:val="24"/>
          <w:lang w:eastAsia="ru-RU"/>
        </w:rPr>
        <w:t>н</w:t>
      </w:r>
      <w:r w:rsidRPr="00677085">
        <w:rPr>
          <w:rFonts w:eastAsia="Times New Roman" w:cs="Arial"/>
          <w:spacing w:val="10"/>
          <w:sz w:val="24"/>
          <w:szCs w:val="24"/>
          <w:lang w:val="en-US" w:eastAsia="ru-RU"/>
        </w:rPr>
        <w:t xml:space="preserve">., </w:t>
      </w:r>
      <w:r w:rsidRPr="00664640">
        <w:rPr>
          <w:rFonts w:eastAsia="Times New Roman" w:cs="Arial"/>
          <w:spacing w:val="10"/>
          <w:sz w:val="24"/>
          <w:szCs w:val="24"/>
          <w:lang w:eastAsia="ru-RU"/>
        </w:rPr>
        <w:t>профессор</w:t>
      </w:r>
      <w:r w:rsidRPr="00677085">
        <w:rPr>
          <w:rFonts w:eastAsia="Times New Roman" w:cs="Arial"/>
          <w:spacing w:val="10"/>
          <w:sz w:val="24"/>
          <w:szCs w:val="24"/>
          <w:lang w:val="en-US" w:eastAsia="ru-RU"/>
        </w:rPr>
        <w:t>.</w:t>
      </w:r>
    </w:p>
    <w:p w14:paraId="79707441" w14:textId="1C110C4E" w:rsidR="00061232" w:rsidRPr="00B261EB" w:rsidRDefault="00061232" w:rsidP="00061232">
      <w:pPr>
        <w:spacing w:after="90" w:line="360" w:lineRule="atLeast"/>
        <w:textAlignment w:val="baseline"/>
        <w:rPr>
          <w:rFonts w:eastAsia="Times New Roman" w:cs="Arial"/>
          <w:spacing w:val="10"/>
          <w:sz w:val="24"/>
          <w:szCs w:val="24"/>
          <w:lang w:val="en-US" w:eastAsia="ru-RU"/>
        </w:rPr>
      </w:pPr>
      <w:r w:rsidRPr="00061232">
        <w:rPr>
          <w:rFonts w:eastAsia="Times New Roman" w:cs="Arial"/>
          <w:b/>
          <w:bCs/>
          <w:spacing w:val="-15"/>
          <w:sz w:val="24"/>
          <w:szCs w:val="24"/>
          <w:lang w:val="en-US" w:eastAsia="ru-RU"/>
        </w:rPr>
        <w:t>Robert L. Coleman</w:t>
      </w:r>
      <w:r w:rsidRPr="00B261EB">
        <w:rPr>
          <w:rFonts w:eastAsia="Times New Roman" w:cs="Arial"/>
          <w:b/>
          <w:bCs/>
          <w:spacing w:val="-15"/>
          <w:sz w:val="24"/>
          <w:szCs w:val="24"/>
          <w:lang w:val="en-US" w:eastAsia="ru-RU"/>
        </w:rPr>
        <w:t xml:space="preserve">, </w:t>
      </w:r>
      <w:r w:rsidRPr="00061232">
        <w:rPr>
          <w:rFonts w:eastAsia="Times New Roman" w:cs="Arial"/>
          <w:spacing w:val="10"/>
          <w:sz w:val="24"/>
          <w:szCs w:val="24"/>
          <w:lang w:val="en-US" w:eastAsia="ru-RU"/>
        </w:rPr>
        <w:t>MD, FACOG, FACS, Chief Scientific Officer US Oncology Research Houston, President of International Gynecologic Cancer Society</w:t>
      </w:r>
      <w:r w:rsidR="00F43B29" w:rsidRPr="00B261EB">
        <w:rPr>
          <w:rFonts w:eastAsia="Times New Roman" w:cs="Arial"/>
          <w:spacing w:val="10"/>
          <w:sz w:val="24"/>
          <w:szCs w:val="24"/>
          <w:lang w:val="en-US" w:eastAsia="ru-RU"/>
        </w:rPr>
        <w:t>.</w:t>
      </w:r>
    </w:p>
    <w:p w14:paraId="1D45783D" w14:textId="1267F60A" w:rsidR="00061232" w:rsidRPr="00B261EB" w:rsidRDefault="00061232" w:rsidP="00061232">
      <w:pPr>
        <w:spacing w:after="90" w:line="360" w:lineRule="atLeast"/>
        <w:textAlignment w:val="baseline"/>
        <w:rPr>
          <w:rFonts w:eastAsia="Times New Roman" w:cs="Arial"/>
          <w:spacing w:val="10"/>
          <w:sz w:val="24"/>
          <w:szCs w:val="24"/>
          <w:lang w:eastAsia="ru-RU"/>
        </w:rPr>
      </w:pPr>
      <w:r w:rsidRPr="00061232">
        <w:rPr>
          <w:rFonts w:eastAsia="Times New Roman" w:cs="Arial"/>
          <w:b/>
          <w:bCs/>
          <w:spacing w:val="-15"/>
          <w:sz w:val="24"/>
          <w:szCs w:val="24"/>
          <w:lang w:eastAsia="ru-RU"/>
        </w:rPr>
        <w:t>Иван Сократович Стилиди</w:t>
      </w:r>
      <w:r w:rsidRPr="00B261EB">
        <w:rPr>
          <w:rFonts w:eastAsia="Times New Roman" w:cs="Arial"/>
          <w:spacing w:val="10"/>
          <w:sz w:val="24"/>
          <w:szCs w:val="24"/>
          <w:lang w:eastAsia="ru-RU"/>
        </w:rPr>
        <w:t>, д</w:t>
      </w:r>
      <w:r w:rsidRPr="00061232">
        <w:rPr>
          <w:rFonts w:eastAsia="Times New Roman" w:cs="Arial"/>
          <w:spacing w:val="10"/>
          <w:sz w:val="24"/>
          <w:szCs w:val="24"/>
          <w:lang w:eastAsia="ru-RU"/>
        </w:rPr>
        <w:t>иректор ФГБУ «НМИЦ онкологии им. Н.Н. Блохина» Минздрава России, д.м.н., профессор, академик РАН</w:t>
      </w:r>
      <w:r w:rsidRPr="00B261EB">
        <w:rPr>
          <w:rFonts w:eastAsia="Times New Roman" w:cs="Arial"/>
          <w:spacing w:val="10"/>
          <w:sz w:val="24"/>
          <w:szCs w:val="24"/>
          <w:lang w:eastAsia="ru-RU"/>
        </w:rPr>
        <w:t>.</w:t>
      </w:r>
    </w:p>
    <w:p w14:paraId="5092446D" w14:textId="541A9D4A" w:rsidR="00F43B29" w:rsidRPr="00B261EB" w:rsidRDefault="00F43B29" w:rsidP="00F43B29">
      <w:pPr>
        <w:spacing w:after="90" w:line="360" w:lineRule="atLeast"/>
        <w:textAlignment w:val="baseline"/>
        <w:rPr>
          <w:rFonts w:eastAsia="Times New Roman" w:cs="Arial"/>
          <w:spacing w:val="10"/>
          <w:sz w:val="24"/>
          <w:szCs w:val="24"/>
          <w:lang w:val="en-US" w:eastAsia="ru-RU"/>
        </w:rPr>
      </w:pPr>
      <w:r w:rsidRPr="00F43B29">
        <w:rPr>
          <w:rFonts w:eastAsia="Times New Roman" w:cs="Arial"/>
          <w:b/>
          <w:bCs/>
          <w:spacing w:val="-15"/>
          <w:sz w:val="24"/>
          <w:szCs w:val="24"/>
          <w:lang w:val="en-US" w:eastAsia="ru-RU"/>
        </w:rPr>
        <w:t>Pedro T. Ramirez</w:t>
      </w:r>
      <w:r w:rsidRPr="00B261EB">
        <w:rPr>
          <w:rFonts w:eastAsia="Times New Roman" w:cs="Arial"/>
          <w:b/>
          <w:bCs/>
          <w:spacing w:val="-15"/>
          <w:sz w:val="24"/>
          <w:szCs w:val="24"/>
          <w:lang w:val="en-US" w:eastAsia="ru-RU"/>
        </w:rPr>
        <w:t xml:space="preserve">, </w:t>
      </w:r>
      <w:r w:rsidRPr="00F43B29">
        <w:rPr>
          <w:rFonts w:eastAsia="Times New Roman" w:cs="Arial"/>
          <w:spacing w:val="10"/>
          <w:sz w:val="24"/>
          <w:szCs w:val="24"/>
          <w:lang w:val="en-US" w:eastAsia="ru-RU"/>
        </w:rPr>
        <w:t>M.D. Professor, Department of Gynecologic Oncology and Reproductive Medicine, Division of Surgery, The University of Texas MD Anderson Cancer Center</w:t>
      </w:r>
      <w:r w:rsidRPr="00B261EB">
        <w:rPr>
          <w:rFonts w:eastAsia="Times New Roman" w:cs="Arial"/>
          <w:spacing w:val="10"/>
          <w:sz w:val="24"/>
          <w:szCs w:val="24"/>
          <w:lang w:val="en-US" w:eastAsia="ru-RU"/>
        </w:rPr>
        <w:t>.</w:t>
      </w:r>
    </w:p>
    <w:p w14:paraId="158F5CC0" w14:textId="1EC8CBE2" w:rsidR="00F43B29" w:rsidRPr="00F43B29" w:rsidRDefault="00F43B29" w:rsidP="00F43B29">
      <w:pPr>
        <w:spacing w:after="90" w:line="360" w:lineRule="atLeast"/>
        <w:textAlignment w:val="baseline"/>
        <w:rPr>
          <w:rFonts w:eastAsia="Times New Roman" w:cs="Arial"/>
          <w:b/>
          <w:bCs/>
          <w:spacing w:val="-15"/>
          <w:sz w:val="24"/>
          <w:szCs w:val="24"/>
          <w:lang w:eastAsia="ru-RU"/>
        </w:rPr>
      </w:pPr>
      <w:r w:rsidRPr="00F43B29">
        <w:rPr>
          <w:rFonts w:eastAsia="Times New Roman" w:cs="Arial"/>
          <w:b/>
          <w:bCs/>
          <w:spacing w:val="-15"/>
          <w:sz w:val="24"/>
          <w:szCs w:val="24"/>
          <w:lang w:eastAsia="ru-RU"/>
        </w:rPr>
        <w:t>Всеволод Борисович Матвеев</w:t>
      </w:r>
      <w:r w:rsidRPr="00B261EB">
        <w:rPr>
          <w:rFonts w:eastAsia="Times New Roman" w:cs="Arial"/>
          <w:b/>
          <w:bCs/>
          <w:spacing w:val="-15"/>
          <w:sz w:val="24"/>
          <w:szCs w:val="24"/>
          <w:lang w:eastAsia="ru-RU"/>
        </w:rPr>
        <w:t xml:space="preserve">, </w:t>
      </w:r>
      <w:r w:rsidRPr="00B261EB">
        <w:rPr>
          <w:rFonts w:eastAsia="Times New Roman" w:cs="Arial"/>
          <w:spacing w:val="10"/>
          <w:sz w:val="24"/>
          <w:szCs w:val="24"/>
          <w:lang w:eastAsia="ru-RU"/>
        </w:rPr>
        <w:t>з</w:t>
      </w:r>
      <w:r w:rsidRPr="00F43B29">
        <w:rPr>
          <w:rFonts w:eastAsia="Times New Roman" w:cs="Arial"/>
          <w:spacing w:val="10"/>
          <w:sz w:val="24"/>
          <w:szCs w:val="24"/>
          <w:lang w:eastAsia="ru-RU"/>
        </w:rPr>
        <w:t>аместитель директора по научной и инновационной работе ФГБУ «НМИЦ онкологии им. Н.Н. Блохина» Минздрава России, д.м.н., профессор, член-корреспондент РАН.</w:t>
      </w:r>
    </w:p>
    <w:p w14:paraId="6D039F02" w14:textId="178F929B" w:rsidR="00F43B29" w:rsidRPr="00B261EB" w:rsidRDefault="00F43B29" w:rsidP="00F43B29">
      <w:pPr>
        <w:spacing w:after="90" w:line="360" w:lineRule="atLeast"/>
        <w:textAlignment w:val="baseline"/>
        <w:rPr>
          <w:rFonts w:eastAsia="Times New Roman" w:cs="Arial"/>
          <w:spacing w:val="10"/>
          <w:sz w:val="24"/>
          <w:szCs w:val="24"/>
          <w:lang w:val="en-US" w:eastAsia="ru-RU"/>
        </w:rPr>
      </w:pPr>
      <w:r w:rsidRPr="00F43B29">
        <w:rPr>
          <w:rFonts w:eastAsia="Times New Roman" w:cs="Arial"/>
          <w:b/>
          <w:bCs/>
          <w:spacing w:val="-15"/>
          <w:sz w:val="24"/>
          <w:szCs w:val="24"/>
          <w:lang w:val="en-US" w:eastAsia="ru-RU"/>
        </w:rPr>
        <w:t>Michael Frumovitz</w:t>
      </w:r>
      <w:r w:rsidRPr="00B261EB">
        <w:rPr>
          <w:rFonts w:eastAsia="Times New Roman" w:cs="Arial"/>
          <w:b/>
          <w:bCs/>
          <w:spacing w:val="-15"/>
          <w:sz w:val="24"/>
          <w:szCs w:val="24"/>
          <w:lang w:val="en-US" w:eastAsia="ru-RU"/>
        </w:rPr>
        <w:t xml:space="preserve">, </w:t>
      </w:r>
      <w:r w:rsidRPr="00F43B29">
        <w:rPr>
          <w:rFonts w:eastAsia="Times New Roman" w:cs="Arial"/>
          <w:spacing w:val="10"/>
          <w:sz w:val="24"/>
          <w:szCs w:val="24"/>
          <w:lang w:val="en-US" w:eastAsia="ru-RU"/>
        </w:rPr>
        <w:t>MD, Professor, Department of Gynecologic Oncology and Reproductive Medicine, Division of Surgery, The University of Texas MD Anderson Cancer Center</w:t>
      </w:r>
      <w:r w:rsidRPr="00B261EB">
        <w:rPr>
          <w:rFonts w:eastAsia="Times New Roman" w:cs="Arial"/>
          <w:spacing w:val="10"/>
          <w:sz w:val="24"/>
          <w:szCs w:val="24"/>
          <w:lang w:val="en-US" w:eastAsia="ru-RU"/>
        </w:rPr>
        <w:t>.</w:t>
      </w:r>
    </w:p>
    <w:p w14:paraId="087F728C" w14:textId="748855D8" w:rsidR="00F43B29" w:rsidRPr="00677085" w:rsidRDefault="00F43B29" w:rsidP="00F43B29">
      <w:pPr>
        <w:spacing w:after="90" w:line="360" w:lineRule="atLeast"/>
        <w:textAlignment w:val="baseline"/>
        <w:rPr>
          <w:rFonts w:eastAsia="Times New Roman" w:cs="Arial"/>
          <w:spacing w:val="10"/>
          <w:sz w:val="24"/>
          <w:szCs w:val="24"/>
          <w:lang w:val="en-US" w:eastAsia="ru-RU"/>
        </w:rPr>
      </w:pPr>
      <w:r w:rsidRPr="00F43B29">
        <w:rPr>
          <w:rFonts w:eastAsia="Times New Roman" w:cs="Arial"/>
          <w:b/>
          <w:bCs/>
          <w:spacing w:val="-15"/>
          <w:sz w:val="24"/>
          <w:szCs w:val="24"/>
          <w:lang w:eastAsia="ru-RU"/>
        </w:rPr>
        <w:t>Алексей Сергеевич Шевчук</w:t>
      </w:r>
      <w:r w:rsidRPr="00B261EB">
        <w:rPr>
          <w:rFonts w:eastAsia="Times New Roman" w:cs="Arial"/>
          <w:b/>
          <w:bCs/>
          <w:spacing w:val="-15"/>
          <w:sz w:val="24"/>
          <w:szCs w:val="24"/>
          <w:lang w:eastAsia="ru-RU"/>
        </w:rPr>
        <w:t xml:space="preserve">, </w:t>
      </w:r>
      <w:r w:rsidRPr="00B261EB">
        <w:rPr>
          <w:rFonts w:eastAsia="Times New Roman" w:cs="Arial"/>
          <w:spacing w:val="10"/>
          <w:sz w:val="24"/>
          <w:szCs w:val="24"/>
          <w:lang w:eastAsia="ru-RU"/>
        </w:rPr>
        <w:t>р</w:t>
      </w:r>
      <w:r w:rsidRPr="00F43B29">
        <w:rPr>
          <w:rFonts w:eastAsia="Times New Roman" w:cs="Arial"/>
          <w:spacing w:val="10"/>
          <w:sz w:val="24"/>
          <w:szCs w:val="24"/>
          <w:lang w:eastAsia="ru-RU"/>
        </w:rPr>
        <w:t>уководитель отделения онкогинекологии ФГБУ «НМИЦ онкологии им. Н</w:t>
      </w:r>
      <w:r w:rsidRPr="00677085">
        <w:rPr>
          <w:rFonts w:eastAsia="Times New Roman" w:cs="Arial"/>
          <w:spacing w:val="10"/>
          <w:sz w:val="24"/>
          <w:szCs w:val="24"/>
          <w:lang w:val="en-US" w:eastAsia="ru-RU"/>
        </w:rPr>
        <w:t>.</w:t>
      </w:r>
      <w:r w:rsidRPr="00F43B29">
        <w:rPr>
          <w:rFonts w:eastAsia="Times New Roman" w:cs="Arial"/>
          <w:spacing w:val="10"/>
          <w:sz w:val="24"/>
          <w:szCs w:val="24"/>
          <w:lang w:eastAsia="ru-RU"/>
        </w:rPr>
        <w:t>Н</w:t>
      </w:r>
      <w:r w:rsidRPr="00677085">
        <w:rPr>
          <w:rFonts w:eastAsia="Times New Roman" w:cs="Arial"/>
          <w:spacing w:val="10"/>
          <w:sz w:val="24"/>
          <w:szCs w:val="24"/>
          <w:lang w:val="en-US" w:eastAsia="ru-RU"/>
        </w:rPr>
        <w:t xml:space="preserve">. </w:t>
      </w:r>
      <w:r w:rsidRPr="00F43B29">
        <w:rPr>
          <w:rFonts w:eastAsia="Times New Roman" w:cs="Arial"/>
          <w:spacing w:val="10"/>
          <w:sz w:val="24"/>
          <w:szCs w:val="24"/>
          <w:lang w:eastAsia="ru-RU"/>
        </w:rPr>
        <w:t>Блохина</w:t>
      </w:r>
      <w:r w:rsidRPr="00677085">
        <w:rPr>
          <w:rFonts w:eastAsia="Times New Roman" w:cs="Arial"/>
          <w:spacing w:val="10"/>
          <w:sz w:val="24"/>
          <w:szCs w:val="24"/>
          <w:lang w:val="en-US" w:eastAsia="ru-RU"/>
        </w:rPr>
        <w:t xml:space="preserve">» </w:t>
      </w:r>
      <w:r w:rsidRPr="00F43B29">
        <w:rPr>
          <w:rFonts w:eastAsia="Times New Roman" w:cs="Arial"/>
          <w:spacing w:val="10"/>
          <w:sz w:val="24"/>
          <w:szCs w:val="24"/>
          <w:lang w:eastAsia="ru-RU"/>
        </w:rPr>
        <w:t>Минздрава</w:t>
      </w:r>
      <w:r w:rsidRPr="00677085">
        <w:rPr>
          <w:rFonts w:eastAsia="Times New Roman" w:cs="Arial"/>
          <w:spacing w:val="10"/>
          <w:sz w:val="24"/>
          <w:szCs w:val="24"/>
          <w:lang w:val="en-US" w:eastAsia="ru-RU"/>
        </w:rPr>
        <w:t xml:space="preserve"> </w:t>
      </w:r>
      <w:r w:rsidRPr="00F43B29">
        <w:rPr>
          <w:rFonts w:eastAsia="Times New Roman" w:cs="Arial"/>
          <w:spacing w:val="10"/>
          <w:sz w:val="24"/>
          <w:szCs w:val="24"/>
          <w:lang w:eastAsia="ru-RU"/>
        </w:rPr>
        <w:t>России</w:t>
      </w:r>
      <w:r w:rsidRPr="00677085">
        <w:rPr>
          <w:rFonts w:eastAsia="Times New Roman" w:cs="Arial"/>
          <w:spacing w:val="10"/>
          <w:sz w:val="24"/>
          <w:szCs w:val="24"/>
          <w:lang w:val="en-US" w:eastAsia="ru-RU"/>
        </w:rPr>
        <w:t xml:space="preserve">, </w:t>
      </w:r>
      <w:r w:rsidRPr="00F43B29">
        <w:rPr>
          <w:rFonts w:eastAsia="Times New Roman" w:cs="Arial"/>
          <w:spacing w:val="10"/>
          <w:sz w:val="24"/>
          <w:szCs w:val="24"/>
          <w:lang w:eastAsia="ru-RU"/>
        </w:rPr>
        <w:t>к</w:t>
      </w:r>
      <w:r w:rsidRPr="00677085">
        <w:rPr>
          <w:rFonts w:eastAsia="Times New Roman" w:cs="Arial"/>
          <w:spacing w:val="10"/>
          <w:sz w:val="24"/>
          <w:szCs w:val="24"/>
          <w:lang w:val="en-US" w:eastAsia="ru-RU"/>
        </w:rPr>
        <w:t>.</w:t>
      </w:r>
      <w:r w:rsidRPr="00F43B29">
        <w:rPr>
          <w:rFonts w:eastAsia="Times New Roman" w:cs="Arial"/>
          <w:spacing w:val="10"/>
          <w:sz w:val="24"/>
          <w:szCs w:val="24"/>
          <w:lang w:eastAsia="ru-RU"/>
        </w:rPr>
        <w:t>м</w:t>
      </w:r>
      <w:r w:rsidRPr="00677085">
        <w:rPr>
          <w:rFonts w:eastAsia="Times New Roman" w:cs="Arial"/>
          <w:spacing w:val="10"/>
          <w:sz w:val="24"/>
          <w:szCs w:val="24"/>
          <w:lang w:val="en-US" w:eastAsia="ru-RU"/>
        </w:rPr>
        <w:t>.</w:t>
      </w:r>
      <w:r w:rsidRPr="00F43B29">
        <w:rPr>
          <w:rFonts w:eastAsia="Times New Roman" w:cs="Arial"/>
          <w:spacing w:val="10"/>
          <w:sz w:val="24"/>
          <w:szCs w:val="24"/>
          <w:lang w:eastAsia="ru-RU"/>
        </w:rPr>
        <w:t>н</w:t>
      </w:r>
      <w:r w:rsidRPr="00677085">
        <w:rPr>
          <w:rFonts w:eastAsia="Times New Roman" w:cs="Arial"/>
          <w:spacing w:val="10"/>
          <w:sz w:val="24"/>
          <w:szCs w:val="24"/>
          <w:lang w:val="en-US" w:eastAsia="ru-RU"/>
        </w:rPr>
        <w:t>.</w:t>
      </w:r>
    </w:p>
    <w:p w14:paraId="39E62981" w14:textId="766F4ABE" w:rsidR="00F43B29" w:rsidRPr="00F43B29" w:rsidRDefault="00F43B29" w:rsidP="00F43B29">
      <w:pPr>
        <w:spacing w:after="90" w:line="360" w:lineRule="atLeast"/>
        <w:textAlignment w:val="baseline"/>
        <w:rPr>
          <w:rFonts w:eastAsia="Times New Roman" w:cs="Arial"/>
          <w:b/>
          <w:bCs/>
          <w:spacing w:val="-15"/>
          <w:sz w:val="24"/>
          <w:szCs w:val="24"/>
          <w:lang w:val="en-US" w:eastAsia="ru-RU"/>
        </w:rPr>
      </w:pPr>
      <w:r w:rsidRPr="00F43B29">
        <w:rPr>
          <w:rFonts w:eastAsia="Times New Roman" w:cs="Arial"/>
          <w:b/>
          <w:bCs/>
          <w:spacing w:val="-15"/>
          <w:sz w:val="24"/>
          <w:szCs w:val="24"/>
          <w:lang w:val="en-US" w:eastAsia="ru-RU"/>
        </w:rPr>
        <w:t>Keiichi Fujiwara</w:t>
      </w:r>
      <w:r w:rsidRPr="00B261EB">
        <w:rPr>
          <w:rFonts w:eastAsia="Times New Roman" w:cs="Arial"/>
          <w:b/>
          <w:bCs/>
          <w:spacing w:val="-15"/>
          <w:sz w:val="24"/>
          <w:szCs w:val="24"/>
          <w:lang w:val="en-US" w:eastAsia="ru-RU"/>
        </w:rPr>
        <w:t xml:space="preserve">, </w:t>
      </w:r>
      <w:r w:rsidRPr="00F43B29">
        <w:rPr>
          <w:rFonts w:eastAsia="Times New Roman" w:cs="Arial"/>
          <w:spacing w:val="10"/>
          <w:sz w:val="24"/>
          <w:szCs w:val="24"/>
          <w:lang w:val="en-US" w:eastAsia="ru-RU"/>
        </w:rPr>
        <w:t>MD, Professor, Department of Gynecologic Oncology Chief Saitama Medical University International Medical Center</w:t>
      </w:r>
      <w:r w:rsidRPr="00B261EB">
        <w:rPr>
          <w:rFonts w:eastAsia="Times New Roman" w:cs="Arial"/>
          <w:spacing w:val="10"/>
          <w:sz w:val="24"/>
          <w:szCs w:val="24"/>
          <w:lang w:val="en-US" w:eastAsia="ru-RU"/>
        </w:rPr>
        <w:t xml:space="preserve"> (Japan).</w:t>
      </w:r>
    </w:p>
    <w:p w14:paraId="1D336E96" w14:textId="55B336BA" w:rsidR="00F43B29" w:rsidRPr="00BC3253" w:rsidRDefault="00E772AF" w:rsidP="00F43B29">
      <w:pPr>
        <w:spacing w:after="90" w:line="360" w:lineRule="atLeast"/>
        <w:textAlignment w:val="baseline"/>
        <w:rPr>
          <w:rFonts w:eastAsia="Times New Roman" w:cs="Arial"/>
          <w:color w:val="181C42"/>
          <w:spacing w:val="-15"/>
          <w:sz w:val="24"/>
          <w:szCs w:val="24"/>
          <w:lang w:eastAsia="ru-RU"/>
        </w:rPr>
      </w:pPr>
      <w:r>
        <w:rPr>
          <w:rFonts w:eastAsia="Times New Roman" w:cs="Arial"/>
          <w:color w:val="181C42"/>
          <w:spacing w:val="-15"/>
          <w:sz w:val="24"/>
          <w:szCs w:val="24"/>
          <w:lang w:eastAsia="ru-RU"/>
        </w:rPr>
        <w:t xml:space="preserve">Ссылка на научную программу:  </w:t>
      </w:r>
      <w:hyperlink r:id="rId7" w:history="1">
        <w:r w:rsidRPr="003850EB">
          <w:rPr>
            <w:rStyle w:val="a4"/>
            <w:rFonts w:eastAsia="Times New Roman" w:cs="Arial"/>
            <w:spacing w:val="-15"/>
            <w:sz w:val="24"/>
            <w:szCs w:val="24"/>
            <w:lang w:eastAsia="ru-RU"/>
          </w:rPr>
          <w:t>https://gynonco.ru/</w:t>
        </w:r>
      </w:hyperlink>
      <w:r>
        <w:rPr>
          <w:rFonts w:eastAsia="Times New Roman" w:cs="Arial"/>
          <w:color w:val="181C42"/>
          <w:spacing w:val="-15"/>
          <w:sz w:val="24"/>
          <w:szCs w:val="24"/>
          <w:lang w:eastAsia="ru-RU"/>
        </w:rPr>
        <w:t>.</w:t>
      </w:r>
      <w:bookmarkStart w:id="0" w:name="_GoBack"/>
      <w:bookmarkEnd w:id="0"/>
    </w:p>
    <w:p w14:paraId="39569FDF" w14:textId="77777777" w:rsidR="00061232" w:rsidRPr="00061232" w:rsidRDefault="00061232" w:rsidP="00061232">
      <w:pPr>
        <w:spacing w:after="90" w:line="360" w:lineRule="atLeast"/>
        <w:textAlignment w:val="baseline"/>
        <w:rPr>
          <w:rFonts w:ascii="Arial" w:eastAsia="Times New Roman" w:hAnsi="Arial" w:cs="Arial"/>
          <w:b/>
          <w:bCs/>
          <w:color w:val="181C42"/>
          <w:spacing w:val="-15"/>
          <w:sz w:val="23"/>
          <w:szCs w:val="23"/>
          <w:lang w:eastAsia="ru-RU"/>
        </w:rPr>
      </w:pPr>
    </w:p>
    <w:p w14:paraId="424DA322" w14:textId="77777777" w:rsidR="00061232" w:rsidRPr="00061232" w:rsidRDefault="00061232" w:rsidP="00061232">
      <w:pPr>
        <w:spacing w:after="90" w:line="360" w:lineRule="atLeast"/>
        <w:textAlignment w:val="baseline"/>
        <w:rPr>
          <w:rFonts w:ascii="Arial" w:eastAsia="Times New Roman" w:hAnsi="Arial" w:cs="Arial"/>
          <w:b/>
          <w:bCs/>
          <w:color w:val="181C42"/>
          <w:spacing w:val="-15"/>
          <w:sz w:val="23"/>
          <w:szCs w:val="23"/>
          <w:lang w:eastAsia="ru-RU"/>
        </w:rPr>
      </w:pPr>
    </w:p>
    <w:p w14:paraId="73E1D49D" w14:textId="77777777" w:rsidR="00664640" w:rsidRPr="00664640" w:rsidRDefault="00664640" w:rsidP="00664640">
      <w:pPr>
        <w:spacing w:after="90" w:line="360" w:lineRule="atLeast"/>
        <w:textAlignment w:val="baseline"/>
        <w:rPr>
          <w:rFonts w:ascii="Arial" w:eastAsia="Times New Roman" w:hAnsi="Arial" w:cs="Arial"/>
          <w:b/>
          <w:bCs/>
          <w:color w:val="181C42"/>
          <w:spacing w:val="-15"/>
          <w:sz w:val="23"/>
          <w:szCs w:val="23"/>
          <w:lang w:eastAsia="ru-RU"/>
        </w:rPr>
      </w:pPr>
    </w:p>
    <w:p w14:paraId="5F187C03" w14:textId="77777777" w:rsidR="00192985" w:rsidRPr="00456722" w:rsidRDefault="00192985" w:rsidP="00456722">
      <w:pPr>
        <w:spacing w:after="90" w:line="360" w:lineRule="atLeast"/>
        <w:textAlignment w:val="baseline"/>
        <w:rPr>
          <w:rFonts w:ascii="Arial" w:eastAsia="Times New Roman" w:hAnsi="Arial" w:cs="Arial"/>
          <w:b/>
          <w:bCs/>
          <w:color w:val="181C42"/>
          <w:spacing w:val="-15"/>
          <w:sz w:val="23"/>
          <w:szCs w:val="23"/>
          <w:lang w:eastAsia="ru-RU"/>
        </w:rPr>
      </w:pPr>
    </w:p>
    <w:p w14:paraId="68D3DC86" w14:textId="77777777" w:rsidR="00104773" w:rsidRPr="00104773" w:rsidRDefault="00104773" w:rsidP="00104773">
      <w:pPr>
        <w:spacing w:after="90" w:line="360" w:lineRule="atLeast"/>
        <w:textAlignment w:val="baseline"/>
        <w:rPr>
          <w:rFonts w:ascii="Arial" w:eastAsia="Times New Roman" w:hAnsi="Arial" w:cs="Arial"/>
          <w:b/>
          <w:bCs/>
          <w:color w:val="181C42"/>
          <w:spacing w:val="-15"/>
          <w:sz w:val="23"/>
          <w:szCs w:val="23"/>
          <w:lang w:eastAsia="ru-RU"/>
        </w:rPr>
      </w:pPr>
    </w:p>
    <w:p w14:paraId="7DE6E31B" w14:textId="77777777" w:rsidR="00F876C1" w:rsidRPr="00225DF8" w:rsidRDefault="00F876C1" w:rsidP="00225DF8">
      <w:pPr>
        <w:spacing w:after="90" w:line="360" w:lineRule="atLeast"/>
        <w:textAlignment w:val="baseline"/>
        <w:rPr>
          <w:rFonts w:ascii="Arial" w:eastAsia="Times New Roman" w:hAnsi="Arial" w:cs="Arial"/>
          <w:b/>
          <w:bCs/>
          <w:color w:val="181C42"/>
          <w:spacing w:val="-15"/>
          <w:sz w:val="23"/>
          <w:szCs w:val="23"/>
          <w:lang w:eastAsia="ru-RU"/>
        </w:rPr>
      </w:pPr>
    </w:p>
    <w:p w14:paraId="3ADED1F3" w14:textId="77777777" w:rsidR="00225DF8" w:rsidRPr="00225DF8" w:rsidRDefault="00225DF8" w:rsidP="00225DF8">
      <w:pPr>
        <w:spacing w:after="90" w:line="360" w:lineRule="atLeast"/>
        <w:textAlignment w:val="baseline"/>
        <w:rPr>
          <w:rFonts w:ascii="Arial" w:eastAsia="Times New Roman" w:hAnsi="Arial" w:cs="Arial"/>
          <w:b/>
          <w:bCs/>
          <w:color w:val="181C42"/>
          <w:spacing w:val="-15"/>
          <w:sz w:val="23"/>
          <w:szCs w:val="23"/>
          <w:lang w:eastAsia="ru-RU"/>
        </w:rPr>
      </w:pPr>
    </w:p>
    <w:p w14:paraId="6BEC22B2" w14:textId="77777777" w:rsidR="00225DF8" w:rsidRPr="00225DF8" w:rsidRDefault="00225DF8" w:rsidP="00225DF8">
      <w:pPr>
        <w:spacing w:after="90" w:line="360" w:lineRule="atLeast"/>
        <w:textAlignment w:val="baseline"/>
        <w:rPr>
          <w:rFonts w:ascii="Arial" w:eastAsia="Times New Roman" w:hAnsi="Arial" w:cs="Arial"/>
          <w:color w:val="181C42"/>
          <w:spacing w:val="10"/>
          <w:sz w:val="20"/>
          <w:szCs w:val="20"/>
          <w:lang w:eastAsia="ru-RU"/>
        </w:rPr>
      </w:pPr>
    </w:p>
    <w:p w14:paraId="03B6782E" w14:textId="77777777" w:rsidR="006F0C4F" w:rsidRPr="006F0C4F" w:rsidRDefault="006F0C4F" w:rsidP="006F0C4F">
      <w:pPr>
        <w:spacing w:after="90" w:line="360" w:lineRule="atLeast"/>
        <w:textAlignment w:val="baseline"/>
        <w:rPr>
          <w:rFonts w:ascii="Arial" w:eastAsia="Times New Roman" w:hAnsi="Arial" w:cs="Arial"/>
          <w:b/>
          <w:bCs/>
          <w:color w:val="181C42"/>
          <w:spacing w:val="-15"/>
          <w:sz w:val="23"/>
          <w:szCs w:val="23"/>
          <w:lang w:eastAsia="ru-RU"/>
        </w:rPr>
      </w:pPr>
    </w:p>
    <w:p w14:paraId="4FDBC89C" w14:textId="77777777" w:rsidR="006F0C4F" w:rsidRPr="006F0C4F" w:rsidRDefault="006F0C4F" w:rsidP="006F0C4F">
      <w:pPr>
        <w:spacing w:after="90" w:line="360" w:lineRule="atLeast"/>
        <w:textAlignment w:val="baseline"/>
        <w:rPr>
          <w:rFonts w:ascii="Arial" w:eastAsia="Times New Roman" w:hAnsi="Arial" w:cs="Arial"/>
          <w:b/>
          <w:bCs/>
          <w:color w:val="181C42"/>
          <w:spacing w:val="-15"/>
          <w:sz w:val="23"/>
          <w:szCs w:val="23"/>
          <w:lang w:eastAsia="ru-RU"/>
        </w:rPr>
      </w:pPr>
    </w:p>
    <w:p w14:paraId="244B3ED6" w14:textId="77777777" w:rsidR="00E0150E" w:rsidRPr="00E0150E" w:rsidRDefault="00E0150E" w:rsidP="00E0150E">
      <w:pPr>
        <w:spacing w:after="90" w:line="360" w:lineRule="atLeast"/>
        <w:textAlignment w:val="baseline"/>
        <w:rPr>
          <w:rFonts w:ascii="Arial" w:eastAsia="Times New Roman" w:hAnsi="Arial" w:cs="Arial"/>
          <w:b/>
          <w:bCs/>
          <w:color w:val="181C42"/>
          <w:spacing w:val="-15"/>
          <w:sz w:val="23"/>
          <w:szCs w:val="23"/>
          <w:lang w:eastAsia="ru-RU"/>
        </w:rPr>
      </w:pPr>
    </w:p>
    <w:p w14:paraId="664692AC" w14:textId="77777777" w:rsidR="00E0150E" w:rsidRPr="00E0150E" w:rsidRDefault="00E0150E" w:rsidP="00E0150E">
      <w:pPr>
        <w:spacing w:after="90" w:line="360" w:lineRule="atLeast"/>
        <w:textAlignment w:val="baseline"/>
        <w:rPr>
          <w:rFonts w:ascii="Arial" w:eastAsia="Times New Roman" w:hAnsi="Arial" w:cs="Arial"/>
          <w:b/>
          <w:bCs/>
          <w:color w:val="181C42"/>
          <w:spacing w:val="-15"/>
          <w:sz w:val="23"/>
          <w:szCs w:val="23"/>
          <w:lang w:eastAsia="ru-RU"/>
        </w:rPr>
      </w:pPr>
    </w:p>
    <w:p w14:paraId="681CDB33" w14:textId="77777777" w:rsidR="00E0150E" w:rsidRPr="00E772AF" w:rsidRDefault="00E0150E" w:rsidP="001028BB">
      <w:pPr>
        <w:spacing w:after="90" w:line="360" w:lineRule="atLeast"/>
        <w:textAlignment w:val="baseline"/>
        <w:rPr>
          <w:rFonts w:ascii="Arial" w:eastAsia="Times New Roman" w:hAnsi="Arial" w:cs="Arial"/>
          <w:color w:val="181C42"/>
          <w:spacing w:val="10"/>
          <w:sz w:val="20"/>
          <w:szCs w:val="20"/>
          <w:lang w:eastAsia="ru-RU"/>
        </w:rPr>
      </w:pPr>
    </w:p>
    <w:p w14:paraId="56F64376" w14:textId="77777777" w:rsidR="00AF0D52" w:rsidRPr="001028BB" w:rsidRDefault="00AF0D52" w:rsidP="001028BB">
      <w:pPr>
        <w:spacing w:after="90" w:line="360" w:lineRule="atLeast"/>
        <w:textAlignment w:val="baseline"/>
        <w:rPr>
          <w:rFonts w:ascii="Arial" w:eastAsia="Times New Roman" w:hAnsi="Arial" w:cs="Arial"/>
          <w:b/>
          <w:bCs/>
          <w:color w:val="181C42"/>
          <w:spacing w:val="-15"/>
          <w:sz w:val="23"/>
          <w:szCs w:val="23"/>
          <w:lang w:eastAsia="ru-RU"/>
        </w:rPr>
      </w:pPr>
    </w:p>
    <w:p w14:paraId="2B89152C" w14:textId="77777777" w:rsidR="001028BB" w:rsidRPr="001028BB" w:rsidRDefault="001028BB" w:rsidP="001028BB">
      <w:pPr>
        <w:spacing w:after="90" w:line="360" w:lineRule="atLeast"/>
        <w:textAlignment w:val="baseline"/>
        <w:rPr>
          <w:rFonts w:ascii="Arial" w:eastAsia="Times New Roman" w:hAnsi="Arial" w:cs="Arial"/>
          <w:b/>
          <w:bCs/>
          <w:color w:val="181C42"/>
          <w:spacing w:val="-15"/>
          <w:sz w:val="23"/>
          <w:szCs w:val="23"/>
          <w:lang w:eastAsia="ru-RU"/>
        </w:rPr>
      </w:pPr>
    </w:p>
    <w:p w14:paraId="71589AD8" w14:textId="77777777" w:rsidR="001028BB" w:rsidRPr="001028BB" w:rsidRDefault="001028BB" w:rsidP="001028BB">
      <w:pPr>
        <w:spacing w:after="90" w:line="360" w:lineRule="atLeast"/>
        <w:textAlignment w:val="baseline"/>
        <w:rPr>
          <w:rFonts w:ascii="Arial" w:eastAsia="Times New Roman" w:hAnsi="Arial" w:cs="Arial"/>
          <w:b/>
          <w:bCs/>
          <w:color w:val="181C42"/>
          <w:spacing w:val="-15"/>
          <w:sz w:val="23"/>
          <w:szCs w:val="23"/>
          <w:lang w:eastAsia="ru-RU"/>
        </w:rPr>
      </w:pPr>
    </w:p>
    <w:p w14:paraId="71B0B8BD" w14:textId="77777777" w:rsidR="001028BB" w:rsidRPr="001028BB" w:rsidRDefault="001028BB" w:rsidP="001028BB">
      <w:pPr>
        <w:spacing w:after="90" w:line="360" w:lineRule="atLeast"/>
        <w:textAlignment w:val="baseline"/>
        <w:rPr>
          <w:rFonts w:ascii="Arial" w:eastAsia="Times New Roman" w:hAnsi="Arial" w:cs="Arial"/>
          <w:b/>
          <w:bCs/>
          <w:color w:val="181C42"/>
          <w:spacing w:val="-15"/>
          <w:sz w:val="23"/>
          <w:szCs w:val="23"/>
          <w:lang w:eastAsia="ru-RU"/>
        </w:rPr>
      </w:pPr>
    </w:p>
    <w:p w14:paraId="28A238B5" w14:textId="77777777" w:rsidR="001028BB" w:rsidRPr="00E772AF" w:rsidRDefault="001028BB" w:rsidP="004665C6">
      <w:pPr>
        <w:spacing w:after="210" w:line="336" w:lineRule="atLeast"/>
        <w:textAlignment w:val="baseline"/>
        <w:rPr>
          <w:rFonts w:eastAsia="Times New Roman" w:cs="Arial"/>
          <w:spacing w:val="-15"/>
          <w:sz w:val="24"/>
          <w:szCs w:val="24"/>
          <w:lang w:eastAsia="ru-RU"/>
        </w:rPr>
      </w:pPr>
    </w:p>
    <w:p w14:paraId="196C7BBE" w14:textId="77777777" w:rsidR="0020362A" w:rsidRPr="0020362A" w:rsidRDefault="0020362A" w:rsidP="0020362A">
      <w:pPr>
        <w:spacing w:after="210" w:line="336" w:lineRule="atLeast"/>
        <w:textAlignment w:val="baseline"/>
        <w:rPr>
          <w:rFonts w:eastAsia="Times New Roman" w:cs="Arial"/>
          <w:color w:val="181C42"/>
          <w:spacing w:val="-15"/>
          <w:sz w:val="21"/>
          <w:szCs w:val="21"/>
          <w:lang w:eastAsia="ru-RU"/>
        </w:rPr>
      </w:pPr>
    </w:p>
    <w:p w14:paraId="76B93E01" w14:textId="77777777" w:rsidR="0020362A" w:rsidRPr="0020362A" w:rsidRDefault="0020362A" w:rsidP="0020362A">
      <w:pPr>
        <w:spacing w:after="210" w:line="336" w:lineRule="atLeast"/>
        <w:textAlignment w:val="baseline"/>
        <w:rPr>
          <w:rFonts w:ascii="inherit" w:eastAsia="Times New Roman" w:hAnsi="inherit" w:cs="Arial"/>
          <w:color w:val="181C42"/>
          <w:spacing w:val="-15"/>
          <w:sz w:val="21"/>
          <w:szCs w:val="21"/>
          <w:lang w:eastAsia="ru-RU"/>
        </w:rPr>
      </w:pPr>
    </w:p>
    <w:p w14:paraId="32822CBE" w14:textId="77777777" w:rsidR="0020362A" w:rsidRPr="00E772AF" w:rsidRDefault="0020362A"/>
    <w:sectPr w:rsidR="0020362A" w:rsidRPr="00E77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E718E"/>
    <w:multiLevelType w:val="hybridMultilevel"/>
    <w:tmpl w:val="6B3E8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25F8A"/>
    <w:multiLevelType w:val="multilevel"/>
    <w:tmpl w:val="0124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C2BD9"/>
    <w:multiLevelType w:val="multilevel"/>
    <w:tmpl w:val="A1D4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2E3752"/>
    <w:multiLevelType w:val="multilevel"/>
    <w:tmpl w:val="26026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A31C4F"/>
    <w:multiLevelType w:val="multilevel"/>
    <w:tmpl w:val="72628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010FC0"/>
    <w:multiLevelType w:val="multilevel"/>
    <w:tmpl w:val="FB86F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D0436E"/>
    <w:multiLevelType w:val="multilevel"/>
    <w:tmpl w:val="331C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6B38E4"/>
    <w:multiLevelType w:val="multilevel"/>
    <w:tmpl w:val="6122B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6120C8"/>
    <w:multiLevelType w:val="multilevel"/>
    <w:tmpl w:val="8FC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5B7BAC"/>
    <w:multiLevelType w:val="multilevel"/>
    <w:tmpl w:val="A0CC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3FE"/>
    <w:rsid w:val="00061232"/>
    <w:rsid w:val="000F6242"/>
    <w:rsid w:val="001028BB"/>
    <w:rsid w:val="00104773"/>
    <w:rsid w:val="00192985"/>
    <w:rsid w:val="001C00A8"/>
    <w:rsid w:val="001D1FDD"/>
    <w:rsid w:val="001E1672"/>
    <w:rsid w:val="0020362A"/>
    <w:rsid w:val="00225DF8"/>
    <w:rsid w:val="00282B41"/>
    <w:rsid w:val="002F3D2A"/>
    <w:rsid w:val="00360C04"/>
    <w:rsid w:val="003923FE"/>
    <w:rsid w:val="003953AF"/>
    <w:rsid w:val="003A48C9"/>
    <w:rsid w:val="00456722"/>
    <w:rsid w:val="004665C6"/>
    <w:rsid w:val="00664640"/>
    <w:rsid w:val="00677085"/>
    <w:rsid w:val="006F0C4F"/>
    <w:rsid w:val="00754EE4"/>
    <w:rsid w:val="00773ECF"/>
    <w:rsid w:val="007D5F54"/>
    <w:rsid w:val="009047E5"/>
    <w:rsid w:val="00935E06"/>
    <w:rsid w:val="009E2D18"/>
    <w:rsid w:val="009F5C59"/>
    <w:rsid w:val="00A25CB5"/>
    <w:rsid w:val="00A43ACD"/>
    <w:rsid w:val="00AF0D52"/>
    <w:rsid w:val="00B261EB"/>
    <w:rsid w:val="00BB33DB"/>
    <w:rsid w:val="00BC3253"/>
    <w:rsid w:val="00C3410C"/>
    <w:rsid w:val="00D70E79"/>
    <w:rsid w:val="00E0150E"/>
    <w:rsid w:val="00E40F89"/>
    <w:rsid w:val="00E772AF"/>
    <w:rsid w:val="00EB3799"/>
    <w:rsid w:val="00F43B29"/>
    <w:rsid w:val="00F6038B"/>
    <w:rsid w:val="00F8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51C38"/>
  <w15:chartTrackingRefBased/>
  <w15:docId w15:val="{FAFFA45C-048E-4C91-8DBE-33E0396E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CB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028B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02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001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63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8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352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71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6970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39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162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73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90257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98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6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495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800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8973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71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718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49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1047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0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5387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84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979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12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8512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5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991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35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127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85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170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80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324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60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045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42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282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90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166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36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385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8228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55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0024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875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2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742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08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71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71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9825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0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348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26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9237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51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317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89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ynonc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ynonc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6EFC1-C67C-4C99-9D0F-353A9E325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99</cp:revision>
  <dcterms:created xsi:type="dcterms:W3CDTF">2021-05-12T08:31:00Z</dcterms:created>
  <dcterms:modified xsi:type="dcterms:W3CDTF">2021-11-19T12:36:00Z</dcterms:modified>
</cp:coreProperties>
</file>