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F207" w14:textId="6AEACF8E" w:rsidR="009E26F4" w:rsidRPr="00375DD2" w:rsidRDefault="00BD3FD0" w:rsidP="00D30063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декабря</w:t>
      </w:r>
      <w:r w:rsidR="006219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состоится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шест</w:t>
      </w:r>
      <w:r w:rsidR="00507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ая, заключительная в этом году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0806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ежрегиональн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научно-практическ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конференци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A303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73FAF" w:rsidRPr="00073F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«ФГБУ "НМИЦ </w:t>
      </w:r>
      <w:proofErr w:type="spellStart"/>
      <w:r w:rsidR="00073FAF" w:rsidRPr="00073F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колопроктологии</w:t>
      </w:r>
      <w:proofErr w:type="spellEnd"/>
      <w:r w:rsidR="00073FAF" w:rsidRPr="00073F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им. А.Н. Рыжих" Минздрава России сегодня на связи с регионами России. Инновации в диагностике и лечении ВЗК. Неординарные подходы к диагностике и лечению».</w:t>
      </w:r>
    </w:p>
    <w:p w14:paraId="7E29C9DD" w14:textId="358BD3EB" w:rsidR="0026331B" w:rsidRPr="0026331B" w:rsidRDefault="0026331B" w:rsidP="002633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проблемы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воспалительных заболеваний кишечника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43DEA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ВЗК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>): язвенного колита и болезни Крона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объясняется как 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емости,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тяжестью данных нозологий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ввиду 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рецидив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ирующего течения и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грозных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осложнений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внекише</w:t>
      </w:r>
      <w:r w:rsidR="00A303EE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проявлений, приводящих в итоге 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инвал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идизации</w:t>
      </w:r>
      <w:proofErr w:type="spellEnd"/>
      <w:r w:rsidR="0005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пациентов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</w:t>
      </w:r>
      <w:r w:rsidR="006219AD" w:rsidRP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порой поздней диагностикой и неадекватной терапией</w:t>
      </w:r>
      <w:r w:rsidR="0005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болезнью Крона или язвенным колитом 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столкнуться в своей клинической практике не только </w:t>
      </w:r>
      <w:proofErr w:type="spellStart"/>
      <w:r w:rsidR="005E376E" w:rsidRPr="005E37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олопроктологи</w:t>
      </w:r>
      <w:proofErr w:type="spellEnd"/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гастроэнтерологи,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и </w:t>
      </w:r>
      <w:r w:rsidR="005E376E" w:rsidRPr="005E376E">
        <w:rPr>
          <w:rFonts w:ascii="Times New Roman" w:hAnsi="Times New Roman" w:cs="Times New Roman"/>
          <w:color w:val="000000" w:themeColor="text1"/>
          <w:sz w:val="28"/>
          <w:szCs w:val="28"/>
        </w:rPr>
        <w:t>терапевты, ревматологи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офтальмологи, дерматологи 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специалисты амбулаторного звена.</w:t>
      </w:r>
    </w:p>
    <w:p w14:paraId="24321388" w14:textId="77777777" w:rsidR="0026331B" w:rsidRPr="0026331B" w:rsidRDefault="00E84650" w:rsidP="002633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Язвенный колит и болезнь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заболевания, при которых достижение стойкой ремиссии возможно лишь в условиях адекватной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противорецидивной</w:t>
      </w:r>
      <w:proofErr w:type="spellEnd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рапии 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необходимости,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хирургического вмешательства.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Высокий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профессиональный уровень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занимающихся диагностикой и лечением ВЗК, является залогом грамотной помощи таким пациентам.</w:t>
      </w:r>
    </w:p>
    <w:p w14:paraId="3023FFC8" w14:textId="24417CA4" w:rsidR="003558AB" w:rsidRDefault="00E84650" w:rsidP="009D26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целью внедрения новейших знаний и подходов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практическую деятельность врачей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ФГБУ «НМИЦ </w:t>
      </w:r>
      <w:proofErr w:type="spellStart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колопроктологии</w:t>
      </w:r>
      <w:proofErr w:type="spellEnd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. А.Н. Рыжих» Минздрава России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ведущее специализированное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страны организовало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шести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научно-практических 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конференций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для регионов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FD0">
        <w:rPr>
          <w:rFonts w:ascii="Times New Roman" w:hAnsi="Times New Roman" w:cs="Times New Roman"/>
          <w:color w:val="000000" w:themeColor="text1"/>
          <w:sz w:val="28"/>
          <w:szCs w:val="28"/>
        </w:rPr>
        <w:t>Первые пять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вс</w:t>
      </w:r>
      <w:r w:rsidR="00BD3FD0">
        <w:rPr>
          <w:rFonts w:ascii="Times New Roman" w:hAnsi="Times New Roman" w:cs="Times New Roman"/>
          <w:color w:val="000000" w:themeColor="text1"/>
          <w:sz w:val="28"/>
          <w:szCs w:val="28"/>
        </w:rPr>
        <w:t>треч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BD3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большим успехом прошли весной, 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летом </w:t>
      </w:r>
      <w:r w:rsidR="00BD3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осенью 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года. </w:t>
      </w:r>
    </w:p>
    <w:p w14:paraId="7018580C" w14:textId="73A47695" w:rsidR="009D26AE" w:rsidRPr="00375DD2" w:rsidRDefault="00D67014" w:rsidP="009D26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очереди – последний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телемост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которого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</w:t>
      </w:r>
      <w:r w:rsidR="00D30063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дущ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российские 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продемонстрируют современные подходы в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диагностике и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лечении паци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ентов с осложненными формами ВЗК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последним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российским и международным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линическим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рекомендациям, разберут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нормативно-правовые аспекты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клинические </w:t>
      </w:r>
      <w:r w:rsidR="005E34A4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случаи с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коллегами из регионов</w:t>
      </w:r>
      <w:r w:rsidR="009E1A39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обсудят с участниками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алгоритмы и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нюансы </w:t>
      </w:r>
      <w:proofErr w:type="spellStart"/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мультидисциплинарного</w:t>
      </w:r>
      <w:proofErr w:type="spellEnd"/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подхода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ведению пациентов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язвенным колитом и болезнью Крона. </w:t>
      </w:r>
    </w:p>
    <w:p w14:paraId="70F6ADA2" w14:textId="58EFF5D0" w:rsidR="00330806" w:rsidRDefault="002F336E" w:rsidP="00AE6B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Эксперты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ФГБУ «НМИЦ </w:t>
      </w:r>
      <w:proofErr w:type="spellStart"/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колопроктологии</w:t>
      </w:r>
      <w:proofErr w:type="spellEnd"/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А.Н. Рыжих» Минздрава России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телемостов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также ответят на вопросы участников, что даст</w:t>
      </w: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бесценную возможность врачам из регионов получи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новые знания и опыт и </w:t>
      </w: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>выйти на новый уровень в своей врачебной практике.</w:t>
      </w:r>
    </w:p>
    <w:p w14:paraId="08B608E1" w14:textId="0EA4504F" w:rsidR="007032C8" w:rsidRPr="00375DD2" w:rsidRDefault="007032C8" w:rsidP="00AE6B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Конференция </w:t>
      </w:r>
      <w:r w:rsidRPr="0070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запланирована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специалистов из </w:t>
      </w:r>
      <w:r w:rsidRPr="007032C8">
        <w:rPr>
          <w:rFonts w:ascii="Times New Roman" w:hAnsi="Times New Roman" w:cs="Times New Roman"/>
          <w:color w:val="000000" w:themeColor="text1"/>
          <w:sz w:val="28"/>
          <w:szCs w:val="28"/>
        </w:rPr>
        <w:t>Уральского ФО.</w:t>
      </w:r>
    </w:p>
    <w:p w14:paraId="53BADC84" w14:textId="77777777" w:rsidR="00032132" w:rsidRPr="00375DD2" w:rsidRDefault="005E34A4" w:rsidP="008F60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 участию приглашаются врачи-специалисты: </w:t>
      </w:r>
      <w:proofErr w:type="spellStart"/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колопроктологи</w:t>
      </w:r>
      <w:proofErr w:type="spellEnd"/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, гастроэнтерологи, терапевты,</w:t>
      </w:r>
      <w:r w:rsidR="00355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врачи общей практики,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ревматологи, организаторы здравоохранения и другие заинтересованные лица. Участие бесплатное.</w:t>
      </w:r>
    </w:p>
    <w:p w14:paraId="42AAA552" w14:textId="36E10CDE" w:rsidR="0056594A" w:rsidRPr="00375DD2" w:rsidRDefault="00EC1D04" w:rsidP="0056594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встречи на 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Смотрите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подробную информацию и регистрир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уйтесь 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255375">
        <w:rPr>
          <w:rFonts w:ascii="Times New Roman" w:hAnsi="Times New Roman" w:cs="Times New Roman"/>
          <w:sz w:val="28"/>
          <w:szCs w:val="28"/>
        </w:rPr>
        <w:t>сайте</w:t>
      </w:r>
      <w:r w:rsidR="0025537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255375" w:rsidRPr="007071A7">
          <w:rPr>
            <w:rStyle w:val="ab"/>
            <w:rFonts w:ascii="Times New Roman" w:hAnsi="Times New Roman" w:cs="Times New Roman"/>
            <w:sz w:val="28"/>
            <w:szCs w:val="28"/>
          </w:rPr>
          <w:t>https://clck.ru/Z2oUN</w:t>
        </w:r>
      </w:hyperlink>
      <w:r w:rsidR="002553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79524D0" w14:textId="77777777" w:rsidR="00EC3121" w:rsidRPr="00375DD2" w:rsidRDefault="00EC3121" w:rsidP="00EC31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участия обращайтесь: </w:t>
      </w:r>
    </w:p>
    <w:p w14:paraId="1FB21A3A" w14:textId="77777777" w:rsidR="008F601D" w:rsidRPr="00375DD2" w:rsidRDefault="008F601D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Лилия Позитурина</w:t>
      </w:r>
    </w:p>
    <w:p w14:paraId="0EA4F4AC" w14:textId="77777777" w:rsidR="008F601D" w:rsidRPr="00255375" w:rsidRDefault="008F601D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Моб</w:t>
      </w:r>
      <w:r w:rsidRPr="00255375">
        <w:rPr>
          <w:rFonts w:ascii="Times New Roman" w:hAnsi="Times New Roman" w:cs="Times New Roman"/>
          <w:color w:val="000000" w:themeColor="text1"/>
          <w:sz w:val="28"/>
          <w:szCs w:val="28"/>
        </w:rPr>
        <w:t>: +7 (926) 918-96-80</w:t>
      </w:r>
    </w:p>
    <w:p w14:paraId="694B168A" w14:textId="77777777" w:rsidR="005E34A4" w:rsidRPr="00B66C80" w:rsidRDefault="00EC3121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2553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2553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7" w:history="1">
        <w:r w:rsidR="005E34A4" w:rsidRPr="00375DD2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info@akr-forum.ru</w:t>
        </w:r>
      </w:hyperlink>
    </w:p>
    <w:sectPr w:rsidR="005E34A4" w:rsidRPr="00B66C80" w:rsidSect="00ED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491"/>
    <w:multiLevelType w:val="hybridMultilevel"/>
    <w:tmpl w:val="AF42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D0C18"/>
    <w:multiLevelType w:val="hybridMultilevel"/>
    <w:tmpl w:val="651E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7532"/>
    <w:multiLevelType w:val="hybridMultilevel"/>
    <w:tmpl w:val="5A50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82"/>
    <w:rsid w:val="00012AEB"/>
    <w:rsid w:val="00032132"/>
    <w:rsid w:val="000531EB"/>
    <w:rsid w:val="00073FAF"/>
    <w:rsid w:val="000A7966"/>
    <w:rsid w:val="000D1F7F"/>
    <w:rsid w:val="00201490"/>
    <w:rsid w:val="002434DD"/>
    <w:rsid w:val="00255375"/>
    <w:rsid w:val="0026331B"/>
    <w:rsid w:val="002F336E"/>
    <w:rsid w:val="00330806"/>
    <w:rsid w:val="003558AB"/>
    <w:rsid w:val="00375DD2"/>
    <w:rsid w:val="004471FD"/>
    <w:rsid w:val="00493E52"/>
    <w:rsid w:val="004D7A89"/>
    <w:rsid w:val="00507C61"/>
    <w:rsid w:val="00524318"/>
    <w:rsid w:val="005607BD"/>
    <w:rsid w:val="0056594A"/>
    <w:rsid w:val="0059495A"/>
    <w:rsid w:val="005E34A4"/>
    <w:rsid w:val="005E376E"/>
    <w:rsid w:val="006219AD"/>
    <w:rsid w:val="006A57D4"/>
    <w:rsid w:val="006D1B82"/>
    <w:rsid w:val="006E4491"/>
    <w:rsid w:val="006E46A1"/>
    <w:rsid w:val="007032C8"/>
    <w:rsid w:val="00720AD2"/>
    <w:rsid w:val="007869EA"/>
    <w:rsid w:val="007B694B"/>
    <w:rsid w:val="007F1CC1"/>
    <w:rsid w:val="0085469C"/>
    <w:rsid w:val="008F601D"/>
    <w:rsid w:val="00943DEA"/>
    <w:rsid w:val="009C2D34"/>
    <w:rsid w:val="009D26AE"/>
    <w:rsid w:val="009D2C0A"/>
    <w:rsid w:val="009E16D6"/>
    <w:rsid w:val="009E1A39"/>
    <w:rsid w:val="009E26F4"/>
    <w:rsid w:val="00A04B95"/>
    <w:rsid w:val="00A17CB5"/>
    <w:rsid w:val="00A303EE"/>
    <w:rsid w:val="00A61AA9"/>
    <w:rsid w:val="00A71477"/>
    <w:rsid w:val="00AE6BBE"/>
    <w:rsid w:val="00B66C80"/>
    <w:rsid w:val="00BD3FD0"/>
    <w:rsid w:val="00C24F2C"/>
    <w:rsid w:val="00C51662"/>
    <w:rsid w:val="00C71BDD"/>
    <w:rsid w:val="00CA78CA"/>
    <w:rsid w:val="00D30063"/>
    <w:rsid w:val="00D32A08"/>
    <w:rsid w:val="00D67014"/>
    <w:rsid w:val="00DA7105"/>
    <w:rsid w:val="00DB0074"/>
    <w:rsid w:val="00DD76C9"/>
    <w:rsid w:val="00E059D1"/>
    <w:rsid w:val="00E65EB7"/>
    <w:rsid w:val="00E84650"/>
    <w:rsid w:val="00EC1D04"/>
    <w:rsid w:val="00EC3121"/>
    <w:rsid w:val="00ED4661"/>
    <w:rsid w:val="00FB5460"/>
    <w:rsid w:val="00FD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BDD8"/>
  <w15:docId w15:val="{B24BF69B-000A-4B47-BC7E-149880B4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2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69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69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69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69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69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69E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1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312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31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r-for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Z2oU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6CDC-A88C-4E84-9A49-18A1384D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MGTS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 Пузиков</dc:creator>
  <cp:lastModifiedBy>Viktoriya Kochkonyan</cp:lastModifiedBy>
  <cp:revision>3</cp:revision>
  <dcterms:created xsi:type="dcterms:W3CDTF">2021-11-25T12:35:00Z</dcterms:created>
  <dcterms:modified xsi:type="dcterms:W3CDTF">2021-11-25T12:47:00Z</dcterms:modified>
</cp:coreProperties>
</file>