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3B" w:rsidRDefault="007F7148" w:rsidP="00BA173B">
      <w:pPr>
        <w:rPr>
          <w:rFonts w:ascii="Roboto" w:hAnsi="Roboto"/>
          <w:color w:val="181716"/>
          <w:sz w:val="27"/>
          <w:szCs w:val="27"/>
          <w:shd w:val="clear" w:color="auto" w:fill="FFFFFF"/>
        </w:rPr>
      </w:pPr>
      <w:r w:rsidRPr="007F7148">
        <w:rPr>
          <w:noProof/>
          <w:lang w:eastAsia="ru-RU"/>
        </w:rPr>
        <w:drawing>
          <wp:inline distT="0" distB="0" distL="0" distR="0">
            <wp:extent cx="5285740" cy="1887358"/>
            <wp:effectExtent l="0" t="0" r="0" b="0"/>
            <wp:docPr id="1" name="Рисунок 1" descr="C:\Users\k.yukhman\Desktop\Мероприятие ИнтеДеКо - ДЕКАБРЬ\Баннеры\1000_527-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yukhman\Desktop\Мероприятие ИнтеДеКо - ДЕКАБРЬ\Баннеры\1000_527-0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8695" b="44953"/>
                    <a:stretch/>
                  </pic:blipFill>
                  <pic:spPr bwMode="auto">
                    <a:xfrm>
                      <a:off x="0" y="0"/>
                      <a:ext cx="5342067" cy="190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085C" w:rsidRPr="00BF7B92" w:rsidRDefault="00BA173B" w:rsidP="0057085C">
      <w:pPr>
        <w:rPr>
          <w:rFonts w:ascii="Roboto" w:hAnsi="Roboto"/>
          <w:color w:val="181716"/>
          <w:sz w:val="27"/>
          <w:szCs w:val="27"/>
          <w:shd w:val="clear" w:color="auto" w:fill="FFFFFF"/>
        </w:rPr>
      </w:pPr>
      <w:r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С 10 по 12 декабря </w:t>
      </w:r>
      <w:r w:rsidR="0057085C" w:rsidRPr="0057085C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на сайте </w:t>
      </w:r>
      <w:r w:rsidR="0057085C" w:rsidRPr="0057085C">
        <w:rPr>
          <w:rFonts w:ascii="Roboto" w:hAnsi="Roboto"/>
          <w:color w:val="FF0000"/>
          <w:sz w:val="27"/>
          <w:szCs w:val="27"/>
          <w:shd w:val="clear" w:color="auto" w:fill="FFFFFF"/>
        </w:rPr>
        <w:t>intedeco.ru</w:t>
      </w:r>
      <w:r w:rsidR="0057085C" w:rsidRPr="0057085C">
        <w:rPr>
          <w:rFonts w:ascii="Roboto" w:hAnsi="Roboto"/>
          <w:color w:val="FF0000"/>
          <w:sz w:val="27"/>
          <w:szCs w:val="27"/>
          <w:shd w:val="clear" w:color="auto" w:fill="FFFFFF"/>
        </w:rPr>
        <w:t xml:space="preserve"> </w:t>
      </w:r>
      <w:r w:rsidR="0057085C">
        <w:rPr>
          <w:rFonts w:ascii="Roboto" w:hAnsi="Roboto"/>
          <w:color w:val="181716"/>
          <w:sz w:val="27"/>
          <w:szCs w:val="27"/>
          <w:shd w:val="clear" w:color="auto" w:fill="FFFFFF"/>
        </w:rPr>
        <w:t>начнет работу онлайн-</w:t>
      </w:r>
      <w:r w:rsidR="00256C04">
        <w:rPr>
          <w:rFonts w:ascii="Roboto" w:hAnsi="Roboto"/>
          <w:color w:val="181716"/>
          <w:sz w:val="27"/>
          <w:szCs w:val="27"/>
          <w:shd w:val="clear" w:color="auto" w:fill="FFFFFF"/>
        </w:rPr>
        <w:t>к</w:t>
      </w:r>
      <w:r w:rsidR="007F7148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онференция </w:t>
      </w:r>
      <w:proofErr w:type="spellStart"/>
      <w:r w:rsidR="007F7148">
        <w:rPr>
          <w:rFonts w:ascii="Roboto" w:hAnsi="Roboto"/>
          <w:color w:val="181716"/>
          <w:sz w:val="27"/>
          <w:szCs w:val="27"/>
          <w:shd w:val="clear" w:color="auto" w:fill="FFFFFF"/>
        </w:rPr>
        <w:t>InteDeCo</w:t>
      </w:r>
      <w:proofErr w:type="spellEnd"/>
      <w:r w:rsidR="007F7148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 2021 «Интегративная </w:t>
      </w:r>
      <w:proofErr w:type="spellStart"/>
      <w:r w:rsidR="007F7148">
        <w:rPr>
          <w:rFonts w:ascii="Roboto" w:hAnsi="Roboto"/>
          <w:color w:val="181716"/>
          <w:sz w:val="27"/>
          <w:szCs w:val="27"/>
          <w:shd w:val="clear" w:color="auto" w:fill="FFFFFF"/>
        </w:rPr>
        <w:t>дерматовенерология</w:t>
      </w:r>
      <w:proofErr w:type="spellEnd"/>
      <w:r w:rsidR="007F7148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 и косметология. Новые стандарты взаимодействия»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>.</w:t>
      </w:r>
    </w:p>
    <w:p w:rsidR="0057085C" w:rsidRDefault="0057085C" w:rsidP="0057085C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  <w:r>
        <w:rPr>
          <w:rFonts w:ascii="Roboto" w:hAnsi="Roboto"/>
          <w:color w:val="181716"/>
          <w:sz w:val="27"/>
          <w:szCs w:val="27"/>
          <w:shd w:val="clear" w:color="auto" w:fill="FFFFFF"/>
        </w:rPr>
        <w:t>Вас ждет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 много 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полезной и познавательной информации: </w:t>
      </w:r>
      <w:r w:rsidRPr="00114A56">
        <w:rPr>
          <w:rFonts w:ascii="Roboto" w:hAnsi="Roboto"/>
          <w:b/>
          <w:color w:val="181716"/>
          <w:sz w:val="27"/>
          <w:szCs w:val="27"/>
          <w:shd w:val="clear" w:color="auto" w:fill="FFFFFF"/>
        </w:rPr>
        <w:t>показательные мастер-классы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 и </w:t>
      </w:r>
      <w:r w:rsidRPr="00114A56">
        <w:rPr>
          <w:rFonts w:ascii="Roboto" w:hAnsi="Roboto"/>
          <w:b/>
          <w:color w:val="181716"/>
          <w:sz w:val="27"/>
          <w:szCs w:val="27"/>
          <w:shd w:val="clear" w:color="auto" w:fill="FFFFFF"/>
        </w:rPr>
        <w:t>специальные программы</w:t>
      </w:r>
      <w:r>
        <w:rPr>
          <w:rFonts w:ascii="Roboto" w:hAnsi="Roboto"/>
          <w:b/>
          <w:color w:val="181716"/>
          <w:sz w:val="27"/>
          <w:szCs w:val="27"/>
          <w:shd w:val="clear" w:color="auto" w:fill="FFFFFF"/>
        </w:rPr>
        <w:t>,</w:t>
      </w:r>
      <w:r w:rsidRPr="0077276A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 </w:t>
      </w:r>
      <w:r w:rsidRPr="004B1A64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инъекционные методы в косметологии, </w:t>
      </w:r>
      <w:proofErr w:type="spellStart"/>
      <w:r w:rsidRPr="004B1A64">
        <w:rPr>
          <w:rFonts w:ascii="Roboto" w:hAnsi="Roboto"/>
          <w:color w:val="181716"/>
          <w:sz w:val="27"/>
          <w:szCs w:val="27"/>
          <w:shd w:val="clear" w:color="auto" w:fill="FFFFFF"/>
        </w:rPr>
        <w:t>трихология</w:t>
      </w:r>
      <w:proofErr w:type="spellEnd"/>
      <w:r w:rsidRPr="004B1A64">
        <w:rPr>
          <w:rFonts w:ascii="Roboto" w:hAnsi="Roboto"/>
          <w:color w:val="181716"/>
          <w:sz w:val="27"/>
          <w:szCs w:val="27"/>
          <w:shd w:val="clear" w:color="auto" w:fill="FFFFFF"/>
        </w:rPr>
        <w:t>, разборы клинических кейсов, обособленные сессии «вопросов и ответов».</w:t>
      </w:r>
    </w:p>
    <w:p w:rsidR="0057085C" w:rsidRDefault="0057085C" w:rsidP="0057085C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  <w:r>
        <w:rPr>
          <w:rFonts w:ascii="Roboto" w:hAnsi="Roboto"/>
          <w:b/>
          <w:color w:val="181716"/>
          <w:sz w:val="27"/>
          <w:szCs w:val="27"/>
          <w:shd w:val="clear" w:color="auto" w:fill="FFFFFF"/>
        </w:rPr>
        <w:t>На виртуальной в</w:t>
      </w:r>
      <w:r w:rsidRPr="004B1A64">
        <w:rPr>
          <w:rFonts w:ascii="Roboto" w:hAnsi="Roboto"/>
          <w:b/>
          <w:color w:val="181716"/>
          <w:sz w:val="27"/>
          <w:szCs w:val="27"/>
          <w:shd w:val="clear" w:color="auto" w:fill="FFFFFF"/>
        </w:rPr>
        <w:t>ыставк</w:t>
      </w:r>
      <w:r>
        <w:rPr>
          <w:rFonts w:ascii="Roboto" w:hAnsi="Roboto"/>
          <w:b/>
          <w:color w:val="181716"/>
          <w:sz w:val="27"/>
          <w:szCs w:val="27"/>
          <w:shd w:val="clear" w:color="auto" w:fill="FFFFFF"/>
        </w:rPr>
        <w:t>е</w:t>
      </w:r>
      <w:r w:rsidRPr="004B1A64">
        <w:rPr>
          <w:rFonts w:ascii="Roboto" w:hAnsi="Roboto"/>
          <w:b/>
          <w:color w:val="181716"/>
          <w:sz w:val="27"/>
          <w:szCs w:val="27"/>
          <w:shd w:val="clear" w:color="auto" w:fill="FFFFFF"/>
        </w:rPr>
        <w:t xml:space="preserve"> 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будут представлены </w:t>
      </w:r>
      <w:r w:rsidRPr="004B1A64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интерактивные презентации 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и новинки </w:t>
      </w:r>
      <w:r w:rsidRPr="004B1A64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от ведущих производителей 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>отрасли</w:t>
      </w:r>
      <w:r w:rsidRPr="004B1A64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. </w:t>
      </w:r>
    </w:p>
    <w:p w:rsidR="0057085C" w:rsidRPr="00114A56" w:rsidRDefault="0057085C" w:rsidP="0057085C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/>
          <w:color w:val="181716"/>
          <w:sz w:val="27"/>
          <w:szCs w:val="27"/>
          <w:shd w:val="clear" w:color="auto" w:fill="FFFFFF"/>
        </w:rPr>
      </w:pPr>
    </w:p>
    <w:p w:rsidR="005A1928" w:rsidRDefault="0057085C" w:rsidP="005A19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Основные вопросы научной программы:</w:t>
      </w:r>
    </w:p>
    <w:p w:rsidR="005A1928" w:rsidRPr="005A1928" w:rsidRDefault="005A1928" w:rsidP="005A19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A1928" w:rsidRPr="005A1928" w:rsidRDefault="005A1928" w:rsidP="000D55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54" w:hanging="357"/>
        <w:rPr>
          <w:rFonts w:ascii="Roboto" w:hAnsi="Roboto"/>
          <w:color w:val="181716"/>
          <w:sz w:val="27"/>
          <w:szCs w:val="27"/>
          <w:shd w:val="clear" w:color="auto" w:fill="FFFFFF"/>
        </w:rPr>
      </w:pPr>
      <w:proofErr w:type="spellStart"/>
      <w:r w:rsidRPr="005A1928">
        <w:rPr>
          <w:rFonts w:ascii="Roboto" w:hAnsi="Roboto"/>
          <w:color w:val="181716"/>
          <w:sz w:val="27"/>
          <w:szCs w:val="27"/>
          <w:shd w:val="clear" w:color="auto" w:fill="FFFFFF"/>
        </w:rPr>
        <w:t>Дерматовенерология</w:t>
      </w:r>
      <w:proofErr w:type="spellEnd"/>
      <w:r w:rsidRPr="005A1928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 и косметология на стыке дисциплин</w:t>
      </w:r>
      <w:r w:rsidR="000D553B">
        <w:rPr>
          <w:rFonts w:ascii="Roboto" w:hAnsi="Roboto"/>
          <w:color w:val="181716"/>
          <w:sz w:val="27"/>
          <w:szCs w:val="27"/>
          <w:shd w:val="clear" w:color="auto" w:fill="FFFFFF"/>
        </w:rPr>
        <w:t>;</w:t>
      </w:r>
    </w:p>
    <w:p w:rsidR="005A1928" w:rsidRPr="005A1928" w:rsidRDefault="005A1928" w:rsidP="000D55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54" w:hanging="357"/>
        <w:rPr>
          <w:rFonts w:ascii="Roboto" w:hAnsi="Roboto"/>
          <w:color w:val="181716"/>
          <w:sz w:val="27"/>
          <w:szCs w:val="27"/>
          <w:shd w:val="clear" w:color="auto" w:fill="FFFFFF"/>
        </w:rPr>
      </w:pPr>
      <w:r w:rsidRPr="005A1928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В фокусе: биологическая и </w:t>
      </w:r>
      <w:proofErr w:type="spellStart"/>
      <w:r w:rsidRPr="005A1928">
        <w:rPr>
          <w:rFonts w:ascii="Roboto" w:hAnsi="Roboto"/>
          <w:color w:val="181716"/>
          <w:sz w:val="27"/>
          <w:szCs w:val="27"/>
          <w:shd w:val="clear" w:color="auto" w:fill="FFFFFF"/>
        </w:rPr>
        <w:t>таргетная</w:t>
      </w:r>
      <w:proofErr w:type="spellEnd"/>
      <w:r w:rsidRPr="005A1928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 терапия псориаза</w:t>
      </w:r>
      <w:r w:rsidR="000D553B">
        <w:rPr>
          <w:rFonts w:ascii="Roboto" w:hAnsi="Roboto"/>
          <w:color w:val="181716"/>
          <w:sz w:val="27"/>
          <w:szCs w:val="27"/>
          <w:shd w:val="clear" w:color="auto" w:fill="FFFFFF"/>
        </w:rPr>
        <w:t>;</w:t>
      </w:r>
    </w:p>
    <w:p w:rsidR="005A1928" w:rsidRPr="005A1928" w:rsidRDefault="005A1928" w:rsidP="000D55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54" w:hanging="357"/>
        <w:rPr>
          <w:rFonts w:ascii="Roboto" w:hAnsi="Roboto"/>
          <w:color w:val="181716"/>
          <w:sz w:val="27"/>
          <w:szCs w:val="27"/>
          <w:shd w:val="clear" w:color="auto" w:fill="FFFFFF"/>
        </w:rPr>
      </w:pPr>
      <w:r w:rsidRPr="005A1928">
        <w:rPr>
          <w:rFonts w:ascii="Roboto" w:hAnsi="Roboto"/>
          <w:color w:val="181716"/>
          <w:sz w:val="27"/>
          <w:szCs w:val="27"/>
          <w:shd w:val="clear" w:color="auto" w:fill="FFFFFF"/>
        </w:rPr>
        <w:t>Регенеративная медицина: скрытые и явные возможности</w:t>
      </w:r>
      <w:r w:rsidR="000D553B">
        <w:rPr>
          <w:rFonts w:ascii="Roboto" w:hAnsi="Roboto"/>
          <w:color w:val="181716"/>
          <w:sz w:val="27"/>
          <w:szCs w:val="27"/>
          <w:shd w:val="clear" w:color="auto" w:fill="FFFFFF"/>
        </w:rPr>
        <w:t>;</w:t>
      </w:r>
    </w:p>
    <w:p w:rsidR="0077276A" w:rsidRDefault="005A1928" w:rsidP="00F163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54" w:hanging="357"/>
        <w:rPr>
          <w:rFonts w:ascii="Roboto" w:hAnsi="Roboto"/>
          <w:color w:val="181716"/>
          <w:sz w:val="27"/>
          <w:szCs w:val="27"/>
          <w:shd w:val="clear" w:color="auto" w:fill="FFFFFF"/>
        </w:rPr>
      </w:pPr>
      <w:r w:rsidRPr="0077276A">
        <w:rPr>
          <w:rFonts w:ascii="Roboto" w:hAnsi="Roboto"/>
          <w:color w:val="181716"/>
          <w:sz w:val="27"/>
          <w:szCs w:val="27"/>
          <w:shd w:val="clear" w:color="auto" w:fill="FFFFFF"/>
        </w:rPr>
        <w:t>Опухоли наружных локализаций</w:t>
      </w:r>
      <w:r w:rsidR="0077276A">
        <w:rPr>
          <w:rFonts w:ascii="Roboto" w:hAnsi="Roboto"/>
          <w:color w:val="181716"/>
          <w:sz w:val="27"/>
          <w:szCs w:val="27"/>
          <w:shd w:val="clear" w:color="auto" w:fill="FFFFFF"/>
        </w:rPr>
        <w:t>;</w:t>
      </w:r>
    </w:p>
    <w:p w:rsidR="0077276A" w:rsidRPr="0077276A" w:rsidRDefault="0077276A" w:rsidP="007727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54" w:hanging="357"/>
        <w:rPr>
          <w:rFonts w:ascii="Roboto" w:hAnsi="Roboto"/>
          <w:color w:val="181716"/>
          <w:sz w:val="27"/>
          <w:szCs w:val="27"/>
          <w:shd w:val="clear" w:color="auto" w:fill="FFFFFF"/>
        </w:rPr>
      </w:pPr>
      <w:r w:rsidRPr="0077276A">
        <w:rPr>
          <w:rFonts w:ascii="Roboto" w:hAnsi="Roboto"/>
          <w:color w:val="181716"/>
          <w:sz w:val="27"/>
          <w:szCs w:val="27"/>
          <w:shd w:val="clear" w:color="auto" w:fill="FFFFFF"/>
        </w:rPr>
        <w:t>Вирусная патология XXI века: особенности и пути преодоления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>;</w:t>
      </w:r>
    </w:p>
    <w:p w:rsidR="000D553B" w:rsidRPr="0077276A" w:rsidRDefault="0077276A" w:rsidP="007727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54" w:hanging="357"/>
        <w:rPr>
          <w:rFonts w:ascii="Roboto" w:hAnsi="Roboto"/>
          <w:color w:val="181716"/>
          <w:sz w:val="27"/>
          <w:szCs w:val="27"/>
          <w:shd w:val="clear" w:color="auto" w:fill="FFFFFF"/>
        </w:rPr>
      </w:pPr>
      <w:r w:rsidRPr="0077276A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Эстетическая стоматология, гинекология, урология, проктология, </w:t>
      </w:r>
      <w:proofErr w:type="spellStart"/>
      <w:r w:rsidRPr="0077276A">
        <w:rPr>
          <w:rFonts w:ascii="Roboto" w:hAnsi="Roboto"/>
          <w:color w:val="181716"/>
          <w:sz w:val="27"/>
          <w:szCs w:val="27"/>
          <w:shd w:val="clear" w:color="auto" w:fill="FFFFFF"/>
        </w:rPr>
        <w:t>флебология</w:t>
      </w:r>
      <w:proofErr w:type="spellEnd"/>
      <w:r>
        <w:rPr>
          <w:rFonts w:ascii="Roboto" w:hAnsi="Roboto"/>
          <w:color w:val="181716"/>
          <w:sz w:val="27"/>
          <w:szCs w:val="27"/>
          <w:shd w:val="clear" w:color="auto" w:fill="FFFFFF"/>
        </w:rPr>
        <w:t>;</w:t>
      </w:r>
    </w:p>
    <w:p w:rsidR="0077276A" w:rsidRDefault="0077276A" w:rsidP="007727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54" w:hanging="357"/>
        <w:rPr>
          <w:rFonts w:ascii="Roboto" w:hAnsi="Roboto"/>
          <w:color w:val="181716"/>
          <w:sz w:val="27"/>
          <w:szCs w:val="27"/>
          <w:shd w:val="clear" w:color="auto" w:fill="FFFFFF"/>
        </w:rPr>
      </w:pPr>
      <w:r w:rsidRPr="0077276A">
        <w:rPr>
          <w:rFonts w:ascii="Roboto" w:hAnsi="Roboto"/>
          <w:color w:val="181716"/>
          <w:sz w:val="27"/>
          <w:szCs w:val="27"/>
          <w:shd w:val="clear" w:color="auto" w:fill="FFFFFF"/>
        </w:rPr>
        <w:t>И многое-многое другое.</w:t>
      </w:r>
    </w:p>
    <w:p w:rsidR="00114A56" w:rsidRDefault="00114A56" w:rsidP="00114A5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</w:p>
    <w:p w:rsidR="0057085C" w:rsidRDefault="00F407FE" w:rsidP="00114A5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  <w:hyperlink r:id="rId6" w:anchor="reg" w:history="1">
        <w:r w:rsidR="00114A56" w:rsidRPr="00114A56">
          <w:rPr>
            <w:rStyle w:val="a6"/>
            <w:rFonts w:ascii="Roboto" w:hAnsi="Roboto"/>
            <w:sz w:val="27"/>
            <w:szCs w:val="27"/>
            <w:shd w:val="clear" w:color="auto" w:fill="FFFFFF"/>
          </w:rPr>
          <w:t>Подробная программа</w:t>
        </w:r>
      </w:hyperlink>
      <w:r w:rsidR="00114A56">
        <w:rPr>
          <w:rFonts w:ascii="Roboto" w:hAnsi="Roboto"/>
          <w:color w:val="181716"/>
          <w:sz w:val="27"/>
          <w:szCs w:val="27"/>
          <w:shd w:val="clear" w:color="auto" w:fill="FFFFFF"/>
        </w:rPr>
        <w:t xml:space="preserve"> </w:t>
      </w:r>
    </w:p>
    <w:p w:rsidR="0057085C" w:rsidRDefault="0057085C" w:rsidP="00114A5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</w:p>
    <w:p w:rsidR="0057085C" w:rsidRDefault="0057085C" w:rsidP="0057085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A173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Организаторы:</w:t>
      </w:r>
    </w:p>
    <w:p w:rsidR="0057085C" w:rsidRDefault="0057085C" w:rsidP="0057085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  <w:r w:rsidRPr="00BF7B92">
        <w:rPr>
          <w:rFonts w:ascii="Roboto" w:hAnsi="Roboto"/>
          <w:color w:val="181716"/>
          <w:sz w:val="27"/>
          <w:szCs w:val="27"/>
          <w:shd w:val="clear" w:color="auto" w:fill="FFFFFF"/>
        </w:rPr>
        <w:t>ФГУ ДПО «Центральная государственная медицинская академия» Управления делами Президента Российской Федерации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>;</w:t>
      </w:r>
    </w:p>
    <w:p w:rsidR="0057085C" w:rsidRDefault="0057085C" w:rsidP="0057085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  <w:r w:rsidRPr="00BF7B92">
        <w:rPr>
          <w:rFonts w:ascii="Roboto" w:hAnsi="Roboto"/>
          <w:color w:val="181716"/>
          <w:sz w:val="27"/>
          <w:szCs w:val="27"/>
          <w:shd w:val="clear" w:color="auto" w:fill="FFFFFF"/>
        </w:rPr>
        <w:t>Медицинский научно-образовательный центр Московского государственного университета им. М.В. Ломоносова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>;</w:t>
      </w:r>
    </w:p>
    <w:p w:rsidR="0057085C" w:rsidRDefault="0057085C" w:rsidP="0057085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  <w:r w:rsidRPr="00BF7B92">
        <w:rPr>
          <w:rFonts w:ascii="Roboto" w:hAnsi="Roboto"/>
          <w:color w:val="181716"/>
          <w:sz w:val="27"/>
          <w:szCs w:val="27"/>
          <w:shd w:val="clear" w:color="auto" w:fill="FFFFFF"/>
        </w:rPr>
        <w:t>Российская Академия Наук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>;</w:t>
      </w:r>
    </w:p>
    <w:p w:rsidR="0077276A" w:rsidRDefault="0057085C" w:rsidP="0057085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  <w:r w:rsidRPr="00BF7B92">
        <w:rPr>
          <w:rFonts w:ascii="Roboto" w:hAnsi="Roboto"/>
          <w:color w:val="181716"/>
          <w:sz w:val="27"/>
          <w:szCs w:val="27"/>
          <w:shd w:val="clear" w:color="auto" w:fill="FFFFFF"/>
        </w:rPr>
        <w:t>Институт пластической хирургии и косметологии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t>.</w:t>
      </w:r>
      <w:r>
        <w:rPr>
          <w:rFonts w:ascii="Roboto" w:hAnsi="Roboto"/>
          <w:color w:val="181716"/>
          <w:sz w:val="27"/>
          <w:szCs w:val="27"/>
          <w:shd w:val="clear" w:color="auto" w:fill="FFFFFF"/>
        </w:rPr>
        <w:br/>
      </w:r>
    </w:p>
    <w:p w:rsidR="00114A56" w:rsidRPr="00114A56" w:rsidRDefault="00114A56" w:rsidP="00114A5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/>
          <w:color w:val="181716"/>
          <w:sz w:val="27"/>
          <w:szCs w:val="27"/>
          <w:shd w:val="clear" w:color="auto" w:fill="FFFFFF"/>
        </w:rPr>
      </w:pPr>
      <w:r w:rsidRPr="00114A56">
        <w:rPr>
          <w:rFonts w:ascii="Roboto" w:hAnsi="Roboto"/>
          <w:b/>
          <w:color w:val="181716"/>
          <w:sz w:val="27"/>
          <w:szCs w:val="27"/>
          <w:shd w:val="clear" w:color="auto" w:fill="FFFFFF"/>
        </w:rPr>
        <w:t>Участие бесплатное!</w:t>
      </w:r>
    </w:p>
    <w:p w:rsidR="004B1A64" w:rsidRDefault="004B1A64" w:rsidP="004B1A64">
      <w:pPr>
        <w:pStyle w:val="a3"/>
        <w:shd w:val="clear" w:color="auto" w:fill="FFFFFF"/>
        <w:spacing w:before="0" w:beforeAutospacing="0" w:after="15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</w:p>
    <w:p w:rsidR="004B1A64" w:rsidRPr="00114A56" w:rsidRDefault="00114A56" w:rsidP="00114A56">
      <w:pPr>
        <w:pStyle w:val="a3"/>
        <w:shd w:val="clear" w:color="auto" w:fill="FFFFFF"/>
        <w:spacing w:before="0" w:beforeAutospacing="0" w:after="150" w:afterAutospacing="0"/>
        <w:rPr>
          <w:rStyle w:val="a6"/>
          <w:rFonts w:ascii="Roboto" w:hAnsi="Roboto"/>
          <w:color w:val="auto"/>
          <w:sz w:val="27"/>
          <w:szCs w:val="27"/>
          <w:u w:val="none"/>
          <w:shd w:val="clear" w:color="auto" w:fill="FFFFFF"/>
        </w:rPr>
      </w:pPr>
      <w:r>
        <w:rPr>
          <w:rFonts w:ascii="Roboto" w:hAnsi="Roboto"/>
          <w:sz w:val="27"/>
          <w:szCs w:val="27"/>
          <w:shd w:val="clear" w:color="auto" w:fill="FFFFFF"/>
        </w:rPr>
        <w:fldChar w:fldCharType="begin"/>
      </w:r>
      <w:r>
        <w:rPr>
          <w:rFonts w:ascii="Roboto" w:hAnsi="Roboto"/>
          <w:sz w:val="27"/>
          <w:szCs w:val="27"/>
          <w:shd w:val="clear" w:color="auto" w:fill="FFFFFF"/>
        </w:rPr>
        <w:instrText xml:space="preserve"> HYPERLINK "https://intedeco.ru/intedeco.html" \l "reg" </w:instrText>
      </w:r>
      <w:r>
        <w:rPr>
          <w:rFonts w:ascii="Roboto" w:hAnsi="Roboto"/>
          <w:sz w:val="27"/>
          <w:szCs w:val="27"/>
          <w:shd w:val="clear" w:color="auto" w:fill="FFFFFF"/>
        </w:rPr>
        <w:fldChar w:fldCharType="separate"/>
      </w:r>
      <w:r w:rsidR="004B1A64" w:rsidRPr="00114A56">
        <w:rPr>
          <w:rStyle w:val="a6"/>
          <w:rFonts w:ascii="Roboto" w:hAnsi="Roboto"/>
          <w:sz w:val="27"/>
          <w:szCs w:val="27"/>
          <w:shd w:val="clear" w:color="auto" w:fill="FFFFFF"/>
        </w:rPr>
        <w:t xml:space="preserve">Зарегистрироваться </w:t>
      </w:r>
      <w:r w:rsidRPr="00114A56">
        <w:rPr>
          <w:rFonts w:ascii="Roboto" w:hAnsi="Roboto"/>
          <w:sz w:val="27"/>
          <w:szCs w:val="27"/>
          <w:shd w:val="clear" w:color="auto" w:fill="FFFFFF"/>
        </w:rPr>
        <w:t xml:space="preserve"> https://intedeco.ru/intedeco.html#reg</w:t>
      </w:r>
    </w:p>
    <w:p w:rsidR="000D553B" w:rsidRPr="000D553B" w:rsidRDefault="00114A56" w:rsidP="000D553B">
      <w:pPr>
        <w:pStyle w:val="a3"/>
        <w:shd w:val="clear" w:color="auto" w:fill="FFFFFF"/>
        <w:spacing w:before="0" w:beforeAutospacing="0" w:after="15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  <w:r>
        <w:rPr>
          <w:rFonts w:ascii="Roboto" w:hAnsi="Roboto"/>
          <w:sz w:val="27"/>
          <w:szCs w:val="27"/>
          <w:shd w:val="clear" w:color="auto" w:fill="FFFFFF"/>
        </w:rPr>
        <w:fldChar w:fldCharType="end"/>
      </w:r>
    </w:p>
    <w:p w:rsidR="000D553B" w:rsidRPr="000D553B" w:rsidRDefault="000D553B" w:rsidP="000D553B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0D553B" w:rsidRPr="005A1928" w:rsidRDefault="000D553B" w:rsidP="000D553B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</w:p>
    <w:p w:rsidR="005A1928" w:rsidRPr="00256C04" w:rsidRDefault="005A1928" w:rsidP="00256C04">
      <w:pPr>
        <w:pStyle w:val="a3"/>
        <w:shd w:val="clear" w:color="auto" w:fill="FFFFFF"/>
        <w:spacing w:before="0" w:beforeAutospacing="0" w:after="150" w:afterAutospacing="0"/>
        <w:rPr>
          <w:rFonts w:ascii="Roboto" w:hAnsi="Roboto"/>
          <w:color w:val="181716"/>
          <w:sz w:val="27"/>
          <w:szCs w:val="27"/>
          <w:shd w:val="clear" w:color="auto" w:fill="FFFFFF"/>
        </w:rPr>
      </w:pPr>
    </w:p>
    <w:sectPr w:rsidR="005A1928" w:rsidRPr="0025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4C4"/>
    <w:multiLevelType w:val="hybridMultilevel"/>
    <w:tmpl w:val="FCF02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B52DB"/>
    <w:multiLevelType w:val="hybridMultilevel"/>
    <w:tmpl w:val="A1BAE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BE4"/>
    <w:multiLevelType w:val="hybridMultilevel"/>
    <w:tmpl w:val="4BDA526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947C5"/>
    <w:multiLevelType w:val="multilevel"/>
    <w:tmpl w:val="239A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21D31"/>
    <w:multiLevelType w:val="multilevel"/>
    <w:tmpl w:val="1B18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F1009"/>
    <w:multiLevelType w:val="multilevel"/>
    <w:tmpl w:val="C18C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F0222"/>
    <w:multiLevelType w:val="multilevel"/>
    <w:tmpl w:val="237A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F7175"/>
    <w:multiLevelType w:val="multilevel"/>
    <w:tmpl w:val="B00A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B2C5F"/>
    <w:multiLevelType w:val="multilevel"/>
    <w:tmpl w:val="E188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41E75"/>
    <w:multiLevelType w:val="multilevel"/>
    <w:tmpl w:val="6BD2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E12FF"/>
    <w:multiLevelType w:val="hybridMultilevel"/>
    <w:tmpl w:val="C94A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A9"/>
    <w:rsid w:val="000D553B"/>
    <w:rsid w:val="00114A56"/>
    <w:rsid w:val="00256C04"/>
    <w:rsid w:val="004B1A64"/>
    <w:rsid w:val="0057085C"/>
    <w:rsid w:val="005A1928"/>
    <w:rsid w:val="005E2C14"/>
    <w:rsid w:val="006045A9"/>
    <w:rsid w:val="0077276A"/>
    <w:rsid w:val="007F7148"/>
    <w:rsid w:val="00B56696"/>
    <w:rsid w:val="00BA173B"/>
    <w:rsid w:val="00BF7B92"/>
    <w:rsid w:val="00DB38BD"/>
    <w:rsid w:val="00F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FE02"/>
  <w15:chartTrackingRefBased/>
  <w15:docId w15:val="{02C76F0E-2A69-4431-98C0-F33AA805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7B92"/>
    <w:pPr>
      <w:spacing w:after="0" w:line="240" w:lineRule="auto"/>
      <w:ind w:left="720"/>
    </w:pPr>
    <w:rPr>
      <w:rFonts w:ascii="Calibri" w:hAnsi="Calibri" w:cs="Calibri"/>
    </w:rPr>
  </w:style>
  <w:style w:type="character" w:styleId="a5">
    <w:name w:val="Strong"/>
    <w:basedOn w:val="a0"/>
    <w:uiPriority w:val="22"/>
    <w:qFormat/>
    <w:rsid w:val="004B1A64"/>
    <w:rPr>
      <w:b/>
      <w:bCs/>
    </w:rPr>
  </w:style>
  <w:style w:type="character" w:styleId="a6">
    <w:name w:val="Hyperlink"/>
    <w:basedOn w:val="a0"/>
    <w:uiPriority w:val="99"/>
    <w:unhideWhenUsed/>
    <w:rsid w:val="004B1A6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4A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deco.ru/intedeco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Bionika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Юхман Кристина Викторовна</dc:creator>
  <cp:keywords/>
  <dc:description/>
  <cp:lastModifiedBy>Юхман Кристина Викторовна</cp:lastModifiedBy>
  <cp:revision>3</cp:revision>
  <dcterms:created xsi:type="dcterms:W3CDTF">2021-12-01T14:59:00Z</dcterms:created>
  <dcterms:modified xsi:type="dcterms:W3CDTF">2021-12-01T15:01:00Z</dcterms:modified>
</cp:coreProperties>
</file>