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68" w:rsidRDefault="00405668" w:rsidP="00405668">
      <w:pPr>
        <w:rPr>
          <w:b/>
        </w:rPr>
      </w:pPr>
      <w:r w:rsidRPr="00405668">
        <w:rPr>
          <w:b/>
        </w:rPr>
        <w:t>ЗИМНЯЯ КОЛОПРОКТОЛОГИЧЕСКАЯ ШКОЛА: ЭКХ В СОЧЕТАНИИ С ДРУГИМИ КОЛОПРОКТОЛОГИЧЕСКИМИ ЗАБОЛЕВАНИЯМИ</w:t>
      </w:r>
    </w:p>
    <w:p w:rsidR="00033FC8" w:rsidRDefault="00111898" w:rsidP="00292403">
      <w:pPr>
        <w:spacing w:line="240" w:lineRule="auto"/>
      </w:pPr>
      <w:r w:rsidRPr="00111898">
        <w:t xml:space="preserve">На протяжении многих лет в центре внимания отечественных и зарубежных </w:t>
      </w:r>
      <w:proofErr w:type="spellStart"/>
      <w:r w:rsidRPr="00111898">
        <w:t>колопроктологов</w:t>
      </w:r>
      <w:proofErr w:type="spellEnd"/>
      <w:r w:rsidRPr="00111898">
        <w:t xml:space="preserve"> остается проблема лечения больных эпителиальным копчиковым ходом (ЭКХ). </w:t>
      </w:r>
      <w:r>
        <w:t xml:space="preserve">Данная патология </w:t>
      </w:r>
      <w:r w:rsidRPr="00111898">
        <w:t xml:space="preserve">является довольно частым заболеванием и составляет 1-2% от всех хирургических больных. </w:t>
      </w:r>
      <w:r w:rsidR="00033FC8" w:rsidRPr="00033FC8">
        <w:t>ЭКХ проявляется в наиболее активном трудоспособном возрасте, пик заболеваемости приходится на интервал от 15 до 30 лет, характерен преимущественно для мужского населения</w:t>
      </w:r>
      <w:r w:rsidR="00033FC8">
        <w:t>.</w:t>
      </w:r>
    </w:p>
    <w:p w:rsidR="008B1A41" w:rsidRDefault="008B1A41" w:rsidP="00292403">
      <w:pPr>
        <w:spacing w:line="240" w:lineRule="auto"/>
      </w:pPr>
      <w:r w:rsidRPr="009810D5">
        <w:rPr>
          <w:b/>
        </w:rPr>
        <w:t>16 декабря  2021 года</w:t>
      </w:r>
      <w:r>
        <w:t xml:space="preserve"> </w:t>
      </w:r>
      <w:r w:rsidR="00471F13">
        <w:t>н</w:t>
      </w:r>
      <w:r>
        <w:t xml:space="preserve">а </w:t>
      </w:r>
      <w:r w:rsidR="00471F13" w:rsidRPr="009810D5">
        <w:rPr>
          <w:b/>
        </w:rPr>
        <w:t xml:space="preserve">Зимней </w:t>
      </w:r>
      <w:proofErr w:type="spellStart"/>
      <w:r w:rsidR="00471F13" w:rsidRPr="009810D5">
        <w:rPr>
          <w:b/>
        </w:rPr>
        <w:t>колопроктологической</w:t>
      </w:r>
      <w:proofErr w:type="spellEnd"/>
      <w:r w:rsidR="00471F13" w:rsidRPr="009810D5">
        <w:rPr>
          <w:b/>
        </w:rPr>
        <w:t xml:space="preserve"> школе</w:t>
      </w:r>
      <w:r w:rsidR="00B15900" w:rsidRPr="009810D5">
        <w:rPr>
          <w:b/>
        </w:rPr>
        <w:t xml:space="preserve"> «</w:t>
      </w:r>
      <w:r w:rsidR="00471F13" w:rsidRPr="009810D5">
        <w:rPr>
          <w:b/>
        </w:rPr>
        <w:t xml:space="preserve">ЭКХ в сочетании с другими </w:t>
      </w:r>
      <w:proofErr w:type="spellStart"/>
      <w:r w:rsidR="00471F13" w:rsidRPr="009810D5">
        <w:rPr>
          <w:b/>
        </w:rPr>
        <w:t>колопроктологическими</w:t>
      </w:r>
      <w:proofErr w:type="spellEnd"/>
      <w:r w:rsidR="00471F13" w:rsidRPr="009810D5">
        <w:rPr>
          <w:b/>
        </w:rPr>
        <w:t xml:space="preserve"> заболеваниями</w:t>
      </w:r>
      <w:r w:rsidR="00B15900" w:rsidRPr="009810D5">
        <w:rPr>
          <w:b/>
        </w:rPr>
        <w:t>»</w:t>
      </w:r>
      <w:r>
        <w:t xml:space="preserve">, </w:t>
      </w:r>
      <w:proofErr w:type="gramStart"/>
      <w:r>
        <w:t>котор</w:t>
      </w:r>
      <w:r w:rsidR="00B15900">
        <w:t>ая</w:t>
      </w:r>
      <w:proofErr w:type="gramEnd"/>
      <w:r>
        <w:t xml:space="preserve"> пройдет в прямом эфире на сайте Med.Studio, будут рассмотрены вопросы, актуальные для клинической практики </w:t>
      </w:r>
      <w:proofErr w:type="spellStart"/>
      <w:r>
        <w:t>колопроктологов</w:t>
      </w:r>
      <w:proofErr w:type="spellEnd"/>
      <w:r>
        <w:t>, хирургов-</w:t>
      </w:r>
      <w:proofErr w:type="spellStart"/>
      <w:r>
        <w:t>колопроктологов</w:t>
      </w:r>
      <w:proofErr w:type="spellEnd"/>
      <w:r>
        <w:t xml:space="preserve">, специалистов </w:t>
      </w:r>
      <w:r w:rsidR="004E16F1">
        <w:t>ультразвуковой</w:t>
      </w:r>
      <w:r>
        <w:t xml:space="preserve"> и эндоскопической диагностики</w:t>
      </w:r>
      <w:r w:rsidR="00340638">
        <w:t xml:space="preserve">, </w:t>
      </w:r>
      <w:r w:rsidR="00340638" w:rsidRPr="00340638">
        <w:t>терапевтов, гастроэнтерологов</w:t>
      </w:r>
      <w:r w:rsidR="002A5DBD">
        <w:t>.</w:t>
      </w:r>
    </w:p>
    <w:p w:rsidR="008E2E56" w:rsidRDefault="001D0E0E" w:rsidP="00292403">
      <w:pPr>
        <w:spacing w:line="240" w:lineRule="auto"/>
      </w:pPr>
      <w:r>
        <w:t>К</w:t>
      </w:r>
      <w:r w:rsidRPr="001D0E0E">
        <w:t xml:space="preserve">лючевыми лицами </w:t>
      </w:r>
      <w:r w:rsidR="008E2E56" w:rsidRPr="008E2E56">
        <w:t xml:space="preserve">онлайн-мероприятия станут ведущие специалисты ФГБУ «НМИЦ </w:t>
      </w:r>
      <w:proofErr w:type="spellStart"/>
      <w:r w:rsidR="008E2E56" w:rsidRPr="008E2E56">
        <w:t>колопроктологии</w:t>
      </w:r>
      <w:proofErr w:type="spellEnd"/>
      <w:r w:rsidR="008E2E56" w:rsidRPr="008E2E56">
        <w:t xml:space="preserve"> име</w:t>
      </w:r>
      <w:r w:rsidR="008E2E56">
        <w:t xml:space="preserve">ни А.Н. </w:t>
      </w:r>
      <w:proofErr w:type="gramStart"/>
      <w:r w:rsidR="008E2E56">
        <w:t>Рыжих</w:t>
      </w:r>
      <w:proofErr w:type="gramEnd"/>
      <w:r w:rsidR="008E2E56">
        <w:t xml:space="preserve">» Минздрава России, которые были с </w:t>
      </w:r>
      <w:r>
        <w:t xml:space="preserve">нами на протяжении всего сезона. </w:t>
      </w:r>
      <w:r w:rsidR="008E2E56" w:rsidRPr="008E2E56">
        <w:t xml:space="preserve">Помимо признанных российских экспертов, </w:t>
      </w:r>
      <w:r w:rsidR="00B15900">
        <w:t xml:space="preserve">в </w:t>
      </w:r>
      <w:r w:rsidR="008E2E56" w:rsidRPr="008E2E56">
        <w:t xml:space="preserve">мероприятии </w:t>
      </w:r>
      <w:r w:rsidR="008E2E56">
        <w:t xml:space="preserve">впервые </w:t>
      </w:r>
      <w:r w:rsidR="001750DA">
        <w:t xml:space="preserve">примет участие  </w:t>
      </w:r>
      <w:r w:rsidR="008E2E56">
        <w:t xml:space="preserve">иностранный спикер </w:t>
      </w:r>
      <w:r w:rsidR="008E2E56" w:rsidRPr="008E2E56">
        <w:t xml:space="preserve"> —</w:t>
      </w:r>
      <w:r w:rsidR="002D1B83">
        <w:t xml:space="preserve"> профессор </w:t>
      </w:r>
      <w:proofErr w:type="spellStart"/>
      <w:r w:rsidRPr="001D0E0E">
        <w:t>Этхем</w:t>
      </w:r>
      <w:proofErr w:type="spellEnd"/>
      <w:r w:rsidRPr="001D0E0E">
        <w:t xml:space="preserve"> </w:t>
      </w:r>
      <w:proofErr w:type="spellStart"/>
      <w:r w:rsidRPr="001D0E0E">
        <w:t>Гечим</w:t>
      </w:r>
      <w:proofErr w:type="spellEnd"/>
      <w:r w:rsidR="002D1B83">
        <w:t xml:space="preserve">, </w:t>
      </w:r>
      <w:r w:rsidR="00471F13">
        <w:t>заведующий</w:t>
      </w:r>
      <w:r w:rsidR="002D1B83">
        <w:t xml:space="preserve"> отделение</w:t>
      </w:r>
      <w:r w:rsidR="001750DA">
        <w:t>м</w:t>
      </w:r>
      <w:r w:rsidR="002D1B83">
        <w:t xml:space="preserve"> </w:t>
      </w:r>
      <w:proofErr w:type="spellStart"/>
      <w:r w:rsidR="002D1B83">
        <w:t>колоректальной</w:t>
      </w:r>
      <w:proofErr w:type="spellEnd"/>
      <w:r w:rsidR="002D1B83">
        <w:t xml:space="preserve"> хирургии </w:t>
      </w:r>
      <w:proofErr w:type="spellStart"/>
      <w:r w:rsidR="002D1B83">
        <w:rPr>
          <w:lang w:val="en-US"/>
        </w:rPr>
        <w:t>Beaujon</w:t>
      </w:r>
      <w:proofErr w:type="spellEnd"/>
      <w:r w:rsidR="002D1B83" w:rsidRPr="002D1B83">
        <w:t xml:space="preserve"> </w:t>
      </w:r>
      <w:r w:rsidR="004D59C3">
        <w:rPr>
          <w:lang w:val="en-US"/>
        </w:rPr>
        <w:t>H</w:t>
      </w:r>
      <w:r w:rsidR="002D1B83">
        <w:rPr>
          <w:lang w:val="en-US"/>
        </w:rPr>
        <w:t>ospital</w:t>
      </w:r>
      <w:r w:rsidR="002D1B83">
        <w:t xml:space="preserve">, </w:t>
      </w:r>
      <w:r w:rsidR="002D1B83" w:rsidRPr="002D1B83">
        <w:t xml:space="preserve">экс-президент ESCP и  TSCRS </w:t>
      </w:r>
      <w:r w:rsidR="002D1B83">
        <w:t>(</w:t>
      </w:r>
      <w:r w:rsidRPr="001D0E0E">
        <w:t>Турция)</w:t>
      </w:r>
      <w:r w:rsidR="00884642">
        <w:t>.</w:t>
      </w:r>
    </w:p>
    <w:p w:rsidR="00884642" w:rsidRDefault="00590C82" w:rsidP="00884642">
      <w:pPr>
        <w:spacing w:line="240" w:lineRule="auto"/>
      </w:pPr>
      <w:r>
        <w:t xml:space="preserve">Зимняя </w:t>
      </w:r>
      <w:r w:rsidRPr="00590C82">
        <w:t xml:space="preserve">Школа будет иметь максимально практическую направленность и познакомит участников с современными подходами к оперативному лечению </w:t>
      </w:r>
      <w:r>
        <w:t xml:space="preserve">ЭКХ, также будет рассмотрена тема острого </w:t>
      </w:r>
      <w:r w:rsidRPr="00590C82">
        <w:t>геморроя</w:t>
      </w:r>
      <w:r>
        <w:t xml:space="preserve"> и к</w:t>
      </w:r>
      <w:r w:rsidR="006C3AB2">
        <w:t>онцепция его лечения</w:t>
      </w:r>
      <w:r>
        <w:t>:</w:t>
      </w:r>
      <w:r w:rsidR="00884642" w:rsidRPr="00884642">
        <w:t xml:space="preserve"> </w:t>
      </w:r>
    </w:p>
    <w:p w:rsidR="00884642" w:rsidRPr="00340638" w:rsidRDefault="00884642" w:rsidP="00884642">
      <w:pPr>
        <w:pStyle w:val="a3"/>
        <w:numPr>
          <w:ilvl w:val="0"/>
          <w:numId w:val="2"/>
        </w:numPr>
        <w:spacing w:line="240" w:lineRule="auto"/>
      </w:pPr>
      <w:r>
        <w:t>Современный взгляд на ЭКХ</w:t>
      </w:r>
    </w:p>
    <w:p w:rsidR="00884642" w:rsidRPr="00340638" w:rsidRDefault="00884642" w:rsidP="00884642">
      <w:pPr>
        <w:pStyle w:val="a3"/>
        <w:numPr>
          <w:ilvl w:val="0"/>
          <w:numId w:val="2"/>
        </w:numPr>
        <w:spacing w:line="240" w:lineRule="auto"/>
      </w:pPr>
      <w:r w:rsidRPr="00340638">
        <w:t>Методы пластики ЭКХ</w:t>
      </w:r>
    </w:p>
    <w:p w:rsidR="00884642" w:rsidRDefault="00884642" w:rsidP="00884642">
      <w:pPr>
        <w:pStyle w:val="a3"/>
        <w:numPr>
          <w:ilvl w:val="0"/>
          <w:numId w:val="2"/>
        </w:numPr>
        <w:spacing w:line="240" w:lineRule="auto"/>
      </w:pPr>
      <w:r w:rsidRPr="00340638">
        <w:t xml:space="preserve">Иссечение ЭКХ с </w:t>
      </w:r>
      <w:proofErr w:type="spellStart"/>
      <w:r w:rsidRPr="00340638">
        <w:t>уши</w:t>
      </w:r>
      <w:r>
        <w:t>ванием</w:t>
      </w:r>
      <w:proofErr w:type="spellEnd"/>
      <w:r>
        <w:t xml:space="preserve"> раны параллельными швами</w:t>
      </w:r>
    </w:p>
    <w:p w:rsidR="00884642" w:rsidRPr="00033FC8" w:rsidRDefault="00884642" w:rsidP="00884642">
      <w:pPr>
        <w:pStyle w:val="a3"/>
        <w:numPr>
          <w:ilvl w:val="0"/>
          <w:numId w:val="2"/>
        </w:numPr>
      </w:pPr>
      <w:r w:rsidRPr="00033FC8">
        <w:t>ESPIT+ фенол при ЭКХ</w:t>
      </w:r>
    </w:p>
    <w:p w:rsidR="00884642" w:rsidRPr="00340638" w:rsidRDefault="00884642" w:rsidP="00884642">
      <w:pPr>
        <w:pStyle w:val="a3"/>
        <w:numPr>
          <w:ilvl w:val="0"/>
          <w:numId w:val="2"/>
        </w:numPr>
        <w:spacing w:line="240" w:lineRule="auto"/>
      </w:pPr>
      <w:proofErr w:type="spellStart"/>
      <w:r w:rsidRPr="00340638">
        <w:t>Синусэктомия</w:t>
      </w:r>
      <w:proofErr w:type="spellEnd"/>
    </w:p>
    <w:p w:rsidR="00884642" w:rsidRPr="00340638" w:rsidRDefault="00884642" w:rsidP="00884642">
      <w:pPr>
        <w:pStyle w:val="a3"/>
        <w:numPr>
          <w:ilvl w:val="0"/>
          <w:numId w:val="2"/>
        </w:numPr>
        <w:spacing w:line="240" w:lineRule="auto"/>
      </w:pPr>
      <w:r>
        <w:t>Лазерная облитерация ЭКХ</w:t>
      </w:r>
    </w:p>
    <w:p w:rsidR="00884642" w:rsidRPr="00340638" w:rsidRDefault="00884642" w:rsidP="00884642">
      <w:pPr>
        <w:pStyle w:val="a3"/>
        <w:numPr>
          <w:ilvl w:val="0"/>
          <w:numId w:val="2"/>
        </w:numPr>
        <w:spacing w:line="240" w:lineRule="auto"/>
      </w:pPr>
      <w:r w:rsidRPr="00340638">
        <w:t>ЭКХ: современные клинич</w:t>
      </w:r>
      <w:r>
        <w:t>еские рекомендации</w:t>
      </w:r>
    </w:p>
    <w:p w:rsidR="00884642" w:rsidRPr="00340638" w:rsidRDefault="00884642" w:rsidP="00884642">
      <w:pPr>
        <w:pStyle w:val="a3"/>
        <w:numPr>
          <w:ilvl w:val="0"/>
          <w:numId w:val="2"/>
        </w:numPr>
        <w:spacing w:line="240" w:lineRule="auto"/>
      </w:pPr>
      <w:r w:rsidRPr="00340638">
        <w:t>Острый геморрой</w:t>
      </w:r>
      <w:r>
        <w:t>: современные концепции лечения</w:t>
      </w:r>
      <w:bookmarkStart w:id="0" w:name="_GoBack"/>
      <w:bookmarkEnd w:id="0"/>
    </w:p>
    <w:p w:rsidR="001D0E0E" w:rsidRDefault="00884642" w:rsidP="00340638">
      <w:pPr>
        <w:spacing w:line="240" w:lineRule="auto"/>
      </w:pPr>
      <w:r w:rsidRPr="00884642">
        <w:t xml:space="preserve">Онлайн-трансляция мастер-классов будет сопровождаться подробными комментариями о ходе операции с детальными описаниями клинических случаев. В рамках Школы эксперты НМИЦ также ответят на интересующие слушателей вопросы. Обмен знаниями и опытом в процессе общения с коллегами – залог успеха совместной работы специалистов в вопросах диагностики и лечения  </w:t>
      </w:r>
      <w:proofErr w:type="spellStart"/>
      <w:r w:rsidRPr="00884642">
        <w:t>колопроктологических</w:t>
      </w:r>
      <w:proofErr w:type="spellEnd"/>
      <w:r w:rsidRPr="00884642">
        <w:t xml:space="preserve"> заболеваний.</w:t>
      </w:r>
    </w:p>
    <w:p w:rsidR="008B1A41" w:rsidRPr="009810D5" w:rsidRDefault="008B1A41" w:rsidP="00292403">
      <w:pPr>
        <w:spacing w:line="240" w:lineRule="auto"/>
        <w:rPr>
          <w:b/>
        </w:rPr>
      </w:pPr>
      <w:r>
        <w:t xml:space="preserve">Для участия необходимо зарегистрироваться на образовательной платформе Med.Studio, нажав на кнопки «Регистрация», а затем – «Напомнить о трансляции». </w:t>
      </w:r>
      <w:r w:rsidRPr="009810D5">
        <w:rPr>
          <w:b/>
        </w:rPr>
        <w:t>Участие бесплатное!</w:t>
      </w:r>
    </w:p>
    <w:p w:rsidR="000F0F6B" w:rsidRDefault="00D26103" w:rsidP="00292403">
      <w:pPr>
        <w:spacing w:line="240" w:lineRule="auto"/>
      </w:pPr>
      <w:r>
        <w:t xml:space="preserve">Подробнее о мероприятии: </w:t>
      </w:r>
      <w:hyperlink r:id="rId6" w:history="1">
        <w:r w:rsidR="004E6786" w:rsidRPr="001E76F8">
          <w:rPr>
            <w:rStyle w:val="a4"/>
          </w:rPr>
          <w:t>https://clck.ru/ZFWWj</w:t>
        </w:r>
      </w:hyperlink>
      <w:r w:rsidR="004E6786">
        <w:t xml:space="preserve"> </w:t>
      </w:r>
    </w:p>
    <w:p w:rsidR="002627D2" w:rsidRDefault="002627D2" w:rsidP="000F0F6B">
      <w:pPr>
        <w:spacing w:line="240" w:lineRule="auto"/>
      </w:pPr>
    </w:p>
    <w:p w:rsidR="000F0F6B" w:rsidRDefault="000F0F6B" w:rsidP="000F0F6B">
      <w:pPr>
        <w:spacing w:line="240" w:lineRule="auto"/>
      </w:pPr>
      <w:r w:rsidRPr="000F0F6B">
        <w:t>По вопросам участия:</w:t>
      </w:r>
    </w:p>
    <w:p w:rsidR="000F0F6B" w:rsidRPr="000F0F6B" w:rsidRDefault="000F0F6B" w:rsidP="000F0F6B">
      <w:pPr>
        <w:spacing w:line="240" w:lineRule="auto"/>
      </w:pPr>
      <w:r w:rsidRPr="000F0F6B">
        <w:t>Иннокентий Кузнецов</w:t>
      </w:r>
    </w:p>
    <w:p w:rsidR="000F0F6B" w:rsidRPr="000F0F6B" w:rsidRDefault="000F0F6B" w:rsidP="000F0F6B">
      <w:pPr>
        <w:spacing w:line="240" w:lineRule="auto"/>
      </w:pPr>
      <w:r w:rsidRPr="000F0F6B">
        <w:t>Тел.: +7 (925) 166-93-72</w:t>
      </w:r>
    </w:p>
    <w:p w:rsidR="000F0F6B" w:rsidRPr="000F0F6B" w:rsidRDefault="000F0F6B" w:rsidP="000F0F6B">
      <w:pPr>
        <w:spacing w:line="240" w:lineRule="auto"/>
        <w:rPr>
          <w:lang w:val="en-US"/>
        </w:rPr>
      </w:pPr>
      <w:r w:rsidRPr="000F0F6B">
        <w:rPr>
          <w:lang w:val="en-US"/>
        </w:rPr>
        <w:t xml:space="preserve">E-mail: </w:t>
      </w:r>
      <w:hyperlink r:id="rId7" w:history="1">
        <w:r w:rsidRPr="00884DB0">
          <w:rPr>
            <w:rStyle w:val="a4"/>
            <w:lang w:val="en-US"/>
          </w:rPr>
          <w:t>info@akr-forum.ru</w:t>
        </w:r>
      </w:hyperlink>
      <w:r w:rsidRPr="000F0F6B">
        <w:rPr>
          <w:lang w:val="en-US"/>
        </w:rPr>
        <w:t xml:space="preserve"> </w:t>
      </w:r>
    </w:p>
    <w:sectPr w:rsidR="000F0F6B" w:rsidRPr="000F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45096"/>
    <w:multiLevelType w:val="hybridMultilevel"/>
    <w:tmpl w:val="B784C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95096"/>
    <w:multiLevelType w:val="multilevel"/>
    <w:tmpl w:val="BAC2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76764"/>
    <w:multiLevelType w:val="hybridMultilevel"/>
    <w:tmpl w:val="7898E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68"/>
    <w:rsid w:val="00033FC8"/>
    <w:rsid w:val="000A4939"/>
    <w:rsid w:val="000F0F6B"/>
    <w:rsid w:val="00111898"/>
    <w:rsid w:val="001750DA"/>
    <w:rsid w:val="001D0E0E"/>
    <w:rsid w:val="002627D2"/>
    <w:rsid w:val="00292403"/>
    <w:rsid w:val="002A5DBD"/>
    <w:rsid w:val="002D1B83"/>
    <w:rsid w:val="00340638"/>
    <w:rsid w:val="00371243"/>
    <w:rsid w:val="00405668"/>
    <w:rsid w:val="00471F13"/>
    <w:rsid w:val="004C140F"/>
    <w:rsid w:val="004D59C3"/>
    <w:rsid w:val="004E16F1"/>
    <w:rsid w:val="004E6786"/>
    <w:rsid w:val="00513F31"/>
    <w:rsid w:val="00590C82"/>
    <w:rsid w:val="006C3AB2"/>
    <w:rsid w:val="00884642"/>
    <w:rsid w:val="008B1A41"/>
    <w:rsid w:val="008C1A12"/>
    <w:rsid w:val="008E2E56"/>
    <w:rsid w:val="009810D5"/>
    <w:rsid w:val="00A82191"/>
    <w:rsid w:val="00AE4297"/>
    <w:rsid w:val="00B15900"/>
    <w:rsid w:val="00C02126"/>
    <w:rsid w:val="00D26103"/>
    <w:rsid w:val="00EC0B56"/>
    <w:rsid w:val="00EF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24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2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akr-foru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ZFWW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2021-12-09T16:24:00Z</dcterms:created>
  <dcterms:modified xsi:type="dcterms:W3CDTF">2021-12-10T15:02:00Z</dcterms:modified>
</cp:coreProperties>
</file>