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1C8E" w14:textId="07601C61" w:rsidR="00B72345" w:rsidRDefault="00B72345" w:rsidP="00D6204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1BD07F" w14:textId="29FC8A57" w:rsidR="00B72345" w:rsidRDefault="008536C3" w:rsidP="004454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5853E4D9" wp14:editId="096AEC34">
            <wp:extent cx="5940425" cy="113474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60" cy="11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457B8" w14:textId="77777777" w:rsidR="00D62042" w:rsidRDefault="00D62042" w:rsidP="008536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2A0B1" w14:textId="6E27F4B9" w:rsidR="00445490" w:rsidRDefault="00445490" w:rsidP="008536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</w:t>
      </w:r>
      <w:r w:rsidR="0049592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B310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95921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японски</w:t>
      </w:r>
      <w:r w:rsidR="00495921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эксперты расскажут о последних достижениях биомедицин</w:t>
      </w:r>
      <w:r w:rsidR="00E31ECF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D7641C" w14:textId="77777777" w:rsidR="0064216C" w:rsidRPr="00271119" w:rsidRDefault="0064216C" w:rsidP="002B4E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21201" w14:textId="4F981BC7" w:rsidR="00773D38" w:rsidRDefault="00501B74" w:rsidP="0002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119">
        <w:rPr>
          <w:rFonts w:ascii="Times New Roman" w:hAnsi="Times New Roman" w:cs="Times New Roman"/>
          <w:sz w:val="28"/>
          <w:szCs w:val="28"/>
        </w:rPr>
        <w:t xml:space="preserve">Актуальные тренды и клиническая практика </w:t>
      </w:r>
      <w:r w:rsidR="00773D38" w:rsidRPr="00271119">
        <w:rPr>
          <w:rFonts w:ascii="Times New Roman" w:hAnsi="Times New Roman" w:cs="Times New Roman"/>
          <w:sz w:val="28"/>
          <w:szCs w:val="28"/>
        </w:rPr>
        <w:t xml:space="preserve">современной медицины будут представлены ведущими мировыми и российскими исследователями в рамках научно-практической конференции с международным участием </w:t>
      </w:r>
      <w:r w:rsidR="00773D38" w:rsidRPr="00271119">
        <w:rPr>
          <w:rFonts w:ascii="Times New Roman" w:hAnsi="Times New Roman" w:cs="Times New Roman"/>
          <w:b/>
          <w:bCs/>
          <w:sz w:val="28"/>
          <w:szCs w:val="28"/>
        </w:rPr>
        <w:t>«Достижения персонализированной медицины сегодня - результаты практического здравоохранения завтра»</w:t>
      </w:r>
      <w:r w:rsidR="00024C0E">
        <w:rPr>
          <w:rFonts w:ascii="Times New Roman" w:hAnsi="Times New Roman" w:cs="Times New Roman"/>
          <w:sz w:val="28"/>
          <w:szCs w:val="28"/>
        </w:rPr>
        <w:t>.</w:t>
      </w:r>
      <w:r w:rsidR="00024C0E" w:rsidRPr="00024C0E">
        <w:rPr>
          <w:rFonts w:ascii="Times New Roman" w:hAnsi="Times New Roman" w:cs="Times New Roman"/>
          <w:sz w:val="28"/>
          <w:szCs w:val="28"/>
        </w:rPr>
        <w:t xml:space="preserve"> </w:t>
      </w:r>
      <w:r w:rsidR="00024C0E" w:rsidRPr="00271119">
        <w:rPr>
          <w:rFonts w:ascii="Times New Roman" w:hAnsi="Times New Roman" w:cs="Times New Roman"/>
          <w:sz w:val="28"/>
          <w:szCs w:val="28"/>
        </w:rPr>
        <w:t>Е</w:t>
      </w:r>
      <w:r w:rsidR="00B83A73">
        <w:rPr>
          <w:rFonts w:ascii="Times New Roman" w:hAnsi="Times New Roman" w:cs="Times New Roman"/>
          <w:sz w:val="28"/>
          <w:szCs w:val="28"/>
        </w:rPr>
        <w:t>е</w:t>
      </w:r>
      <w:r w:rsidR="00024C0E" w:rsidRPr="00271119">
        <w:rPr>
          <w:rFonts w:ascii="Times New Roman" w:hAnsi="Times New Roman" w:cs="Times New Roman"/>
          <w:sz w:val="28"/>
          <w:szCs w:val="28"/>
        </w:rPr>
        <w:t xml:space="preserve"> организаторами выступают Медицинский научно-образовательный центр МГУ имени М.В.</w:t>
      </w:r>
      <w:r w:rsidR="003B310E">
        <w:rPr>
          <w:rFonts w:ascii="Times New Roman" w:hAnsi="Times New Roman" w:cs="Times New Roman"/>
          <w:sz w:val="28"/>
          <w:szCs w:val="28"/>
        </w:rPr>
        <w:t xml:space="preserve"> </w:t>
      </w:r>
      <w:r w:rsidR="00024C0E">
        <w:rPr>
          <w:rFonts w:ascii="Times New Roman" w:hAnsi="Times New Roman" w:cs="Times New Roman"/>
          <w:sz w:val="28"/>
          <w:szCs w:val="28"/>
        </w:rPr>
        <w:t xml:space="preserve">Ломоносова, </w:t>
      </w:r>
      <w:r w:rsidR="00024C0E" w:rsidRPr="00E114A8">
        <w:rPr>
          <w:rFonts w:ascii="Times New Roman" w:hAnsi="Times New Roman" w:cs="Times New Roman"/>
          <w:b/>
          <w:bCs/>
          <w:sz w:val="28"/>
          <w:szCs w:val="28"/>
        </w:rPr>
        <w:t>Международный фонд развития биомедицинских технологий имени В.П.</w:t>
      </w:r>
      <w:r w:rsidR="003B31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4C0E" w:rsidRPr="00E114A8">
        <w:rPr>
          <w:rFonts w:ascii="Times New Roman" w:hAnsi="Times New Roman" w:cs="Times New Roman"/>
          <w:b/>
          <w:bCs/>
          <w:sz w:val="28"/>
          <w:szCs w:val="28"/>
        </w:rPr>
        <w:t>Филатова</w:t>
      </w:r>
      <w:r w:rsidR="00024C0E" w:rsidRPr="00271119">
        <w:rPr>
          <w:rFonts w:ascii="Times New Roman" w:hAnsi="Times New Roman" w:cs="Times New Roman"/>
          <w:sz w:val="28"/>
          <w:szCs w:val="28"/>
        </w:rPr>
        <w:t xml:space="preserve"> и Национальное общество по изучению проблем</w:t>
      </w:r>
      <w:r w:rsidR="00024C0E">
        <w:rPr>
          <w:rFonts w:ascii="Times New Roman" w:hAnsi="Times New Roman" w:cs="Times New Roman"/>
          <w:sz w:val="28"/>
          <w:szCs w:val="28"/>
        </w:rPr>
        <w:t xml:space="preserve"> </w:t>
      </w:r>
      <w:r w:rsidR="00024C0E" w:rsidRPr="00271119">
        <w:rPr>
          <w:rFonts w:ascii="Times New Roman" w:hAnsi="Times New Roman" w:cs="Times New Roman"/>
          <w:sz w:val="28"/>
          <w:szCs w:val="28"/>
        </w:rPr>
        <w:t>липидологии и ассоциированных метаболических заболеваний.</w:t>
      </w:r>
    </w:p>
    <w:p w14:paraId="5DC61FB7" w14:textId="1B249392" w:rsidR="00501B74" w:rsidRDefault="00024C0E" w:rsidP="00024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731E" w:rsidRPr="00024C0E">
        <w:rPr>
          <w:rFonts w:ascii="Times New Roman" w:hAnsi="Times New Roman" w:cs="Times New Roman"/>
          <w:b/>
          <w:bCs/>
          <w:sz w:val="28"/>
          <w:szCs w:val="28"/>
        </w:rPr>
        <w:t>14 апреля 2022 года</w:t>
      </w:r>
      <w:r w:rsidR="0025731E" w:rsidRPr="00271119">
        <w:rPr>
          <w:rFonts w:ascii="Times New Roman" w:hAnsi="Times New Roman" w:cs="Times New Roman"/>
          <w:sz w:val="28"/>
          <w:szCs w:val="28"/>
        </w:rPr>
        <w:t xml:space="preserve"> </w:t>
      </w:r>
      <w:r w:rsidR="00B30DD8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2F648E" w:rsidRPr="00271119">
        <w:rPr>
          <w:rFonts w:ascii="Times New Roman" w:hAnsi="Times New Roman" w:cs="Times New Roman"/>
          <w:sz w:val="28"/>
          <w:szCs w:val="28"/>
        </w:rPr>
        <w:t>перспектив ра</w:t>
      </w:r>
      <w:r w:rsidR="00E922BC">
        <w:rPr>
          <w:rFonts w:ascii="Times New Roman" w:hAnsi="Times New Roman" w:cs="Times New Roman"/>
          <w:sz w:val="28"/>
          <w:szCs w:val="28"/>
        </w:rPr>
        <w:t>з</w:t>
      </w:r>
      <w:r w:rsidR="002F648E" w:rsidRPr="00271119">
        <w:rPr>
          <w:rFonts w:ascii="Times New Roman" w:hAnsi="Times New Roman" w:cs="Times New Roman"/>
          <w:sz w:val="28"/>
          <w:szCs w:val="28"/>
        </w:rPr>
        <w:t>вития</w:t>
      </w:r>
      <w:r w:rsidR="0025731E" w:rsidRPr="00271119">
        <w:rPr>
          <w:rFonts w:ascii="Times New Roman" w:hAnsi="Times New Roman" w:cs="Times New Roman"/>
          <w:sz w:val="28"/>
          <w:szCs w:val="28"/>
        </w:rPr>
        <w:t xml:space="preserve"> </w:t>
      </w:r>
      <w:r w:rsidR="00B30DD8">
        <w:rPr>
          <w:rFonts w:ascii="Times New Roman" w:hAnsi="Times New Roman" w:cs="Times New Roman"/>
          <w:sz w:val="28"/>
          <w:szCs w:val="28"/>
        </w:rPr>
        <w:t>п</w:t>
      </w:r>
      <w:r w:rsidR="00B30DD8" w:rsidRPr="00B30DD8">
        <w:rPr>
          <w:rFonts w:ascii="Times New Roman" w:hAnsi="Times New Roman" w:cs="Times New Roman"/>
          <w:sz w:val="28"/>
          <w:szCs w:val="28"/>
        </w:rPr>
        <w:t>олипептидн</w:t>
      </w:r>
      <w:r w:rsidR="00B30DD8">
        <w:rPr>
          <w:rFonts w:ascii="Times New Roman" w:hAnsi="Times New Roman" w:cs="Times New Roman"/>
          <w:sz w:val="28"/>
          <w:szCs w:val="28"/>
        </w:rPr>
        <w:t>ой</w:t>
      </w:r>
      <w:r w:rsidR="00B30DD8" w:rsidRPr="00B30DD8">
        <w:rPr>
          <w:rFonts w:ascii="Times New Roman" w:hAnsi="Times New Roman" w:cs="Times New Roman"/>
          <w:sz w:val="28"/>
          <w:szCs w:val="28"/>
        </w:rPr>
        <w:t xml:space="preserve"> плацентарн</w:t>
      </w:r>
      <w:r w:rsidR="00B30DD8">
        <w:rPr>
          <w:rFonts w:ascii="Times New Roman" w:hAnsi="Times New Roman" w:cs="Times New Roman"/>
          <w:sz w:val="28"/>
          <w:szCs w:val="28"/>
        </w:rPr>
        <w:t>ой</w:t>
      </w:r>
      <w:r w:rsidR="00B30DD8" w:rsidRPr="00B30DD8">
        <w:rPr>
          <w:rFonts w:ascii="Times New Roman" w:hAnsi="Times New Roman" w:cs="Times New Roman"/>
          <w:sz w:val="28"/>
          <w:szCs w:val="28"/>
        </w:rPr>
        <w:t xml:space="preserve"> терапия</w:t>
      </w:r>
      <w:r w:rsidR="00B30DD8">
        <w:rPr>
          <w:rFonts w:ascii="Times New Roman" w:hAnsi="Times New Roman" w:cs="Times New Roman"/>
          <w:sz w:val="28"/>
          <w:szCs w:val="28"/>
        </w:rPr>
        <w:t xml:space="preserve"> и </w:t>
      </w:r>
      <w:r w:rsidR="00B30DD8" w:rsidRPr="00B30DD8">
        <w:rPr>
          <w:rFonts w:ascii="Times New Roman" w:hAnsi="Times New Roman" w:cs="Times New Roman"/>
          <w:sz w:val="28"/>
          <w:szCs w:val="28"/>
        </w:rPr>
        <w:t>новы</w:t>
      </w:r>
      <w:r w:rsidR="00B30DD8">
        <w:rPr>
          <w:rFonts w:ascii="Times New Roman" w:hAnsi="Times New Roman" w:cs="Times New Roman"/>
          <w:sz w:val="28"/>
          <w:szCs w:val="28"/>
        </w:rPr>
        <w:t>х</w:t>
      </w:r>
      <w:r w:rsidR="00B30DD8" w:rsidRPr="00B30DD8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B30DD8">
        <w:rPr>
          <w:rFonts w:ascii="Times New Roman" w:hAnsi="Times New Roman" w:cs="Times New Roman"/>
          <w:sz w:val="28"/>
          <w:szCs w:val="28"/>
        </w:rPr>
        <w:t>ей</w:t>
      </w:r>
      <w:r w:rsidR="00B30DD8" w:rsidRPr="00B30DD8">
        <w:rPr>
          <w:rFonts w:ascii="Times New Roman" w:hAnsi="Times New Roman" w:cs="Times New Roman"/>
          <w:sz w:val="28"/>
          <w:szCs w:val="28"/>
        </w:rPr>
        <w:t xml:space="preserve"> в биомедицине и</w:t>
      </w:r>
      <w:r w:rsidR="00B30DD8">
        <w:rPr>
          <w:rFonts w:ascii="Times New Roman" w:hAnsi="Times New Roman" w:cs="Times New Roman"/>
          <w:sz w:val="28"/>
          <w:szCs w:val="28"/>
        </w:rPr>
        <w:t xml:space="preserve"> </w:t>
      </w:r>
      <w:r w:rsidR="00B30DD8" w:rsidRPr="00B30DD8">
        <w:rPr>
          <w:rFonts w:ascii="Times New Roman" w:hAnsi="Times New Roman" w:cs="Times New Roman"/>
          <w:sz w:val="28"/>
          <w:szCs w:val="28"/>
        </w:rPr>
        <w:t xml:space="preserve">клинике внутренних болезней </w:t>
      </w:r>
      <w:r w:rsidR="00B30DD8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25731E" w:rsidRPr="00271119">
        <w:rPr>
          <w:rFonts w:ascii="Times New Roman" w:hAnsi="Times New Roman" w:cs="Times New Roman"/>
          <w:sz w:val="28"/>
          <w:szCs w:val="28"/>
        </w:rPr>
        <w:t xml:space="preserve">в центре внимания участников </w:t>
      </w:r>
      <w:r w:rsidR="00911793">
        <w:rPr>
          <w:rFonts w:ascii="Times New Roman" w:hAnsi="Times New Roman" w:cs="Times New Roman"/>
          <w:sz w:val="28"/>
          <w:szCs w:val="28"/>
        </w:rPr>
        <w:t xml:space="preserve">конференции, в рамках </w:t>
      </w:r>
      <w:r w:rsidR="0025731E" w:rsidRPr="00271119">
        <w:rPr>
          <w:rFonts w:ascii="Times New Roman" w:hAnsi="Times New Roman" w:cs="Times New Roman"/>
          <w:sz w:val="28"/>
          <w:szCs w:val="28"/>
        </w:rPr>
        <w:t xml:space="preserve">традиционных Научных чтений, посвященных памяти профессора Владислава Мурашко. </w:t>
      </w:r>
    </w:p>
    <w:p w14:paraId="223EB2AA" w14:textId="36AC863D" w:rsidR="00084ABF" w:rsidRDefault="00084ABF" w:rsidP="00084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ABF">
        <w:rPr>
          <w:rFonts w:ascii="Times New Roman" w:hAnsi="Times New Roman" w:cs="Times New Roman"/>
          <w:sz w:val="28"/>
          <w:szCs w:val="28"/>
        </w:rPr>
        <w:t>Основное научное направление дискуссии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D9A">
        <w:rPr>
          <w:rFonts w:ascii="Times New Roman" w:hAnsi="Times New Roman" w:cs="Times New Roman"/>
          <w:sz w:val="28"/>
          <w:szCs w:val="28"/>
        </w:rPr>
        <w:t>будет задан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4D9A">
        <w:rPr>
          <w:rFonts w:ascii="Times New Roman" w:hAnsi="Times New Roman" w:cs="Times New Roman"/>
          <w:sz w:val="28"/>
          <w:szCs w:val="28"/>
        </w:rPr>
        <w:t xml:space="preserve"> в приветственных обращениях к участникам видных организаторов медицинской науки академиков РАН </w:t>
      </w:r>
      <w:r w:rsidRPr="002D0CE5">
        <w:rPr>
          <w:rFonts w:ascii="Times New Roman" w:hAnsi="Times New Roman" w:cs="Times New Roman"/>
          <w:b/>
          <w:sz w:val="28"/>
          <w:szCs w:val="28"/>
        </w:rPr>
        <w:t>Армаиса Камалова</w:t>
      </w:r>
      <w:r w:rsidRPr="00C54D9A">
        <w:rPr>
          <w:rFonts w:ascii="Times New Roman" w:hAnsi="Times New Roman" w:cs="Times New Roman"/>
          <w:sz w:val="28"/>
          <w:szCs w:val="28"/>
        </w:rPr>
        <w:t xml:space="preserve"> и </w:t>
      </w:r>
      <w:r w:rsidRPr="002D0CE5">
        <w:rPr>
          <w:rFonts w:ascii="Times New Roman" w:hAnsi="Times New Roman" w:cs="Times New Roman"/>
          <w:b/>
          <w:sz w:val="28"/>
          <w:szCs w:val="28"/>
        </w:rPr>
        <w:t>Анатолия Мартынова</w:t>
      </w:r>
      <w:r w:rsidRPr="00C54D9A">
        <w:rPr>
          <w:rFonts w:ascii="Times New Roman" w:hAnsi="Times New Roman" w:cs="Times New Roman"/>
          <w:sz w:val="28"/>
          <w:szCs w:val="28"/>
        </w:rPr>
        <w:t>. О роли институтов развития в продвижении актуальных практик здравоохранения расскажет президент Международного фонда развития биомедицинских технологий имени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D9A">
        <w:rPr>
          <w:rFonts w:ascii="Times New Roman" w:hAnsi="Times New Roman" w:cs="Times New Roman"/>
          <w:sz w:val="28"/>
          <w:szCs w:val="28"/>
        </w:rPr>
        <w:t xml:space="preserve">Филатова </w:t>
      </w:r>
      <w:r w:rsidRPr="00133D71">
        <w:rPr>
          <w:rFonts w:ascii="Times New Roman" w:hAnsi="Times New Roman" w:cs="Times New Roman"/>
          <w:b/>
          <w:sz w:val="28"/>
          <w:szCs w:val="28"/>
        </w:rPr>
        <w:t>Екатерина Диброва</w:t>
      </w:r>
      <w:r w:rsidRPr="00C54D9A">
        <w:rPr>
          <w:rFonts w:ascii="Times New Roman" w:hAnsi="Times New Roman" w:cs="Times New Roman"/>
          <w:sz w:val="28"/>
          <w:szCs w:val="28"/>
        </w:rPr>
        <w:t>.</w:t>
      </w:r>
    </w:p>
    <w:p w14:paraId="5A58D7E8" w14:textId="2F824766" w:rsidR="00084ABF" w:rsidRPr="00B14E73" w:rsidRDefault="00084ABF" w:rsidP="00084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Pr="00B14E73">
        <w:rPr>
          <w:rFonts w:ascii="Times New Roman" w:hAnsi="Times New Roman" w:cs="Times New Roman"/>
          <w:sz w:val="28"/>
          <w:szCs w:val="28"/>
        </w:rPr>
        <w:t>аммит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14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 председательством </w:t>
      </w:r>
      <w:r w:rsidRPr="004B5A04">
        <w:rPr>
          <w:rFonts w:ascii="Times New Roman" w:hAnsi="Times New Roman" w:cs="Times New Roman"/>
          <w:sz w:val="28"/>
          <w:szCs w:val="28"/>
        </w:rPr>
        <w:t>член-корреспондент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5A04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4B5A04">
        <w:rPr>
          <w:rFonts w:ascii="Times New Roman" w:hAnsi="Times New Roman" w:cs="Times New Roman"/>
          <w:sz w:val="28"/>
          <w:szCs w:val="28"/>
        </w:rPr>
        <w:t>рофессор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534B5">
        <w:rPr>
          <w:rFonts w:ascii="Times New Roman" w:hAnsi="Times New Roman" w:cs="Times New Roman"/>
          <w:b/>
          <w:sz w:val="28"/>
          <w:szCs w:val="28"/>
        </w:rPr>
        <w:t>Симона Мацкеплишвили</w:t>
      </w:r>
      <w:r w:rsidRPr="004B5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доктора медицинских наук</w:t>
      </w:r>
      <w:r w:rsidRPr="004B5A04">
        <w:rPr>
          <w:rFonts w:ascii="Times New Roman" w:hAnsi="Times New Roman" w:cs="Times New Roman"/>
          <w:sz w:val="28"/>
          <w:szCs w:val="28"/>
        </w:rPr>
        <w:t>, профессор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534B5">
        <w:rPr>
          <w:rFonts w:ascii="Times New Roman" w:hAnsi="Times New Roman" w:cs="Times New Roman"/>
          <w:b/>
          <w:sz w:val="28"/>
          <w:szCs w:val="28"/>
        </w:rPr>
        <w:t>Ольги Ойноткиновой</w:t>
      </w:r>
      <w:r>
        <w:rPr>
          <w:rFonts w:ascii="Times New Roman" w:hAnsi="Times New Roman" w:cs="Times New Roman"/>
          <w:sz w:val="28"/>
          <w:szCs w:val="28"/>
        </w:rPr>
        <w:t xml:space="preserve"> будут обсуждаться вопросы</w:t>
      </w:r>
      <w:r w:rsidRPr="00B14E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14E73">
        <w:rPr>
          <w:rFonts w:ascii="Times New Roman" w:hAnsi="Times New Roman" w:cs="Times New Roman"/>
          <w:sz w:val="28"/>
          <w:szCs w:val="28"/>
        </w:rPr>
        <w:t>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14E73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14E73">
        <w:rPr>
          <w:rFonts w:ascii="Times New Roman" w:hAnsi="Times New Roman" w:cs="Times New Roman"/>
          <w:sz w:val="28"/>
          <w:szCs w:val="28"/>
        </w:rPr>
        <w:t xml:space="preserve"> к коррекции дислипидемии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E73">
        <w:rPr>
          <w:rFonts w:ascii="Times New Roman" w:hAnsi="Times New Roman" w:cs="Times New Roman"/>
          <w:sz w:val="28"/>
          <w:szCs w:val="28"/>
        </w:rPr>
        <w:t>и ассоциированных метаболических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6657">
        <w:rPr>
          <w:rFonts w:ascii="Times New Roman" w:hAnsi="Times New Roman" w:cs="Times New Roman"/>
          <w:sz w:val="28"/>
          <w:szCs w:val="28"/>
        </w:rPr>
        <w:t>гепатопротекторной терапии лонгковидного синдрома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6657">
        <w:rPr>
          <w:rFonts w:ascii="Times New Roman" w:hAnsi="Times New Roman" w:cs="Times New Roman"/>
          <w:sz w:val="28"/>
          <w:szCs w:val="28"/>
        </w:rPr>
        <w:t>диагностики и лечения пациента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657">
        <w:rPr>
          <w:rFonts w:ascii="Times New Roman" w:hAnsi="Times New Roman" w:cs="Times New Roman"/>
          <w:sz w:val="28"/>
          <w:szCs w:val="28"/>
        </w:rPr>
        <w:t>кардиометаболическими нарушениями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556657">
        <w:rPr>
          <w:rFonts w:ascii="Times New Roman" w:hAnsi="Times New Roman" w:cs="Times New Roman"/>
          <w:sz w:val="28"/>
          <w:szCs w:val="28"/>
        </w:rPr>
        <w:t>лобальн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56657">
        <w:rPr>
          <w:rFonts w:ascii="Times New Roman" w:hAnsi="Times New Roman" w:cs="Times New Roman"/>
          <w:sz w:val="28"/>
          <w:szCs w:val="28"/>
        </w:rPr>
        <w:t xml:space="preserve"> стратеги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6657">
        <w:rPr>
          <w:rFonts w:ascii="Times New Roman" w:hAnsi="Times New Roman" w:cs="Times New Roman"/>
          <w:sz w:val="28"/>
          <w:szCs w:val="28"/>
        </w:rPr>
        <w:t xml:space="preserve"> питания</w:t>
      </w:r>
      <w:r>
        <w:rPr>
          <w:rFonts w:ascii="Times New Roman" w:hAnsi="Times New Roman" w:cs="Times New Roman"/>
          <w:sz w:val="28"/>
          <w:szCs w:val="28"/>
        </w:rPr>
        <w:t xml:space="preserve"> и а</w:t>
      </w:r>
      <w:r w:rsidRPr="00556657">
        <w:rPr>
          <w:rFonts w:ascii="Times New Roman" w:hAnsi="Times New Roman" w:cs="Times New Roman"/>
          <w:sz w:val="28"/>
          <w:szCs w:val="28"/>
        </w:rPr>
        <w:t>nti-age терапи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1D5FC94F" w14:textId="63C51417" w:rsidR="00084ABF" w:rsidRDefault="00084ABF" w:rsidP="00084AB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D9A">
        <w:rPr>
          <w:rFonts w:ascii="Times New Roman" w:hAnsi="Times New Roman" w:cs="Times New Roman"/>
          <w:sz w:val="28"/>
          <w:szCs w:val="28"/>
        </w:rPr>
        <w:t xml:space="preserve">В </w:t>
      </w:r>
      <w:r w:rsidRPr="00084ABF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D9A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71119">
        <w:rPr>
          <w:rFonts w:ascii="Times New Roman" w:hAnsi="Times New Roman" w:cs="Times New Roman"/>
          <w:sz w:val="28"/>
          <w:szCs w:val="28"/>
        </w:rPr>
        <w:t xml:space="preserve"> </w:t>
      </w:r>
      <w:r w:rsidRPr="00084ABF">
        <w:rPr>
          <w:rFonts w:ascii="Times New Roman" w:hAnsi="Times New Roman" w:cs="Times New Roman"/>
          <w:sz w:val="28"/>
          <w:szCs w:val="28"/>
        </w:rPr>
        <w:t>достижениях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119">
        <w:rPr>
          <w:rFonts w:ascii="Times New Roman" w:hAnsi="Times New Roman" w:cs="Times New Roman"/>
          <w:sz w:val="28"/>
          <w:szCs w:val="28"/>
        </w:rPr>
        <w:t>мировой медицины, новейши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71119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2711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Pr="00271119">
        <w:rPr>
          <w:rFonts w:ascii="Times New Roman" w:hAnsi="Times New Roman" w:cs="Times New Roman"/>
          <w:sz w:val="28"/>
          <w:szCs w:val="28"/>
        </w:rPr>
        <w:t>полипептид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71119">
        <w:rPr>
          <w:rFonts w:ascii="Times New Roman" w:hAnsi="Times New Roman" w:cs="Times New Roman"/>
          <w:sz w:val="28"/>
          <w:szCs w:val="28"/>
        </w:rPr>
        <w:t xml:space="preserve"> в работе практикующ</w:t>
      </w:r>
      <w:r w:rsidRPr="00084ABF">
        <w:rPr>
          <w:rFonts w:ascii="Times New Roman" w:hAnsi="Times New Roman" w:cs="Times New Roman"/>
          <w:sz w:val="28"/>
          <w:szCs w:val="28"/>
        </w:rPr>
        <w:t>их</w:t>
      </w:r>
      <w:r w:rsidRPr="00271119">
        <w:rPr>
          <w:rFonts w:ascii="Times New Roman" w:hAnsi="Times New Roman" w:cs="Times New Roman"/>
          <w:sz w:val="28"/>
          <w:szCs w:val="28"/>
        </w:rPr>
        <w:t xml:space="preserve"> врач</w:t>
      </w:r>
      <w:r w:rsidRPr="00084AB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119">
        <w:rPr>
          <w:rFonts w:ascii="Times New Roman" w:hAnsi="Times New Roman" w:cs="Times New Roman"/>
          <w:sz w:val="28"/>
          <w:szCs w:val="28"/>
        </w:rPr>
        <w:lastRenderedPageBreak/>
        <w:t xml:space="preserve">расскажут международные </w:t>
      </w:r>
      <w:r w:rsidRPr="009D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эксперты: </w:t>
      </w:r>
      <w:r w:rsidRPr="00271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президент японского медицинского общества клинической плацентарной медицины, директор клиники </w:t>
      </w:r>
      <w:r w:rsidRPr="00853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Кижиджойджи Махико Нагасе</w:t>
      </w:r>
      <w:r w:rsidRPr="009D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вице-президент японской Ассоциации Международной академии антивозрастной и регенеративной медицины профессор </w:t>
      </w:r>
      <w:r w:rsidRPr="00853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Янагисава Атцуо</w:t>
      </w:r>
      <w:r w:rsidRPr="009D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магистр, доктор наук по трансляционным исследованиям в области здравоохранения, эксперт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микробиоте и пробиотикам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34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Педро Гутьеррес-Кастрельон</w:t>
      </w:r>
      <w:r w:rsidRPr="00556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BA8FFF" w14:textId="77777777" w:rsidR="00084ABF" w:rsidRPr="00445490" w:rsidRDefault="00084ABF" w:rsidP="00084AB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6332199" w14:textId="1EA00AA1" w:rsidR="00084ABF" w:rsidRDefault="00084ABF" w:rsidP="00084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119">
        <w:rPr>
          <w:rFonts w:ascii="Times New Roman" w:hAnsi="Times New Roman" w:cs="Times New Roman"/>
          <w:sz w:val="28"/>
          <w:szCs w:val="28"/>
        </w:rPr>
        <w:t xml:space="preserve">Как отметила президент Фонда </w:t>
      </w:r>
      <w:r w:rsidRPr="00024C0E">
        <w:rPr>
          <w:rFonts w:ascii="Times New Roman" w:hAnsi="Times New Roman" w:cs="Times New Roman"/>
          <w:b/>
          <w:bCs/>
          <w:sz w:val="28"/>
          <w:szCs w:val="28"/>
        </w:rPr>
        <w:t>Екатерина Диброва</w:t>
      </w:r>
      <w:r w:rsidRPr="00271119">
        <w:rPr>
          <w:rFonts w:ascii="Times New Roman" w:hAnsi="Times New Roman" w:cs="Times New Roman"/>
          <w:sz w:val="28"/>
          <w:szCs w:val="28"/>
        </w:rPr>
        <w:t xml:space="preserve">, представители научных школ академика Филатова и профессора Мурашко объединяют вокруг себя </w:t>
      </w:r>
      <w:r w:rsidRPr="00084ABF">
        <w:rPr>
          <w:rFonts w:ascii="Times New Roman" w:hAnsi="Times New Roman" w:cs="Times New Roman"/>
          <w:sz w:val="28"/>
          <w:szCs w:val="28"/>
        </w:rPr>
        <w:t>ведущие коллективы российской медицины</w:t>
      </w:r>
      <w:r w:rsidRPr="00271119">
        <w:rPr>
          <w:rFonts w:ascii="Times New Roman" w:hAnsi="Times New Roman" w:cs="Times New Roman"/>
          <w:sz w:val="28"/>
          <w:szCs w:val="28"/>
        </w:rPr>
        <w:t>: «Это те специалисты, которые способны дать пациентам новое качество медицинской помощи, стремя</w:t>
      </w:r>
      <w:r>
        <w:rPr>
          <w:rFonts w:ascii="Times New Roman" w:hAnsi="Times New Roman" w:cs="Times New Roman"/>
          <w:sz w:val="28"/>
          <w:szCs w:val="28"/>
        </w:rPr>
        <w:t>щиеся</w:t>
      </w:r>
      <w:r w:rsidRPr="00271119">
        <w:rPr>
          <w:rFonts w:ascii="Times New Roman" w:hAnsi="Times New Roman" w:cs="Times New Roman"/>
          <w:sz w:val="28"/>
          <w:szCs w:val="28"/>
        </w:rPr>
        <w:t xml:space="preserve"> внедрять самые эффективные методы</w:t>
      </w:r>
      <w:r>
        <w:rPr>
          <w:rFonts w:ascii="Times New Roman" w:hAnsi="Times New Roman" w:cs="Times New Roman"/>
          <w:sz w:val="28"/>
          <w:szCs w:val="28"/>
        </w:rPr>
        <w:t xml:space="preserve"> лечения».</w:t>
      </w:r>
    </w:p>
    <w:p w14:paraId="7CC48432" w14:textId="77777777" w:rsidR="00084ABF" w:rsidRDefault="00084ABF" w:rsidP="00084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84E4F8" w14:textId="77777777" w:rsidR="00084ABF" w:rsidRDefault="00084ABF" w:rsidP="00084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программой можно ознакомится на сайтах организаторов: </w:t>
      </w:r>
    </w:p>
    <w:p w14:paraId="029CBD15" w14:textId="671B186C" w:rsidR="00084ABF" w:rsidRDefault="00084ABF" w:rsidP="00084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124C7">
          <w:rPr>
            <w:rStyle w:val="a9"/>
            <w:rFonts w:ascii="Times New Roman" w:hAnsi="Times New Roman" w:cs="Times New Roman"/>
            <w:sz w:val="28"/>
            <w:szCs w:val="28"/>
          </w:rPr>
          <w:t>http://mc.msu.ru/specialist/calendar_of_events/conference/detail/?ELEMENT_ID=7858</w:t>
        </w:r>
      </w:hyperlink>
    </w:p>
    <w:p w14:paraId="520E8194" w14:textId="77777777" w:rsidR="00084ABF" w:rsidRDefault="003B310E" w:rsidP="00084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84ABF" w:rsidRPr="009124C7">
          <w:rPr>
            <w:rStyle w:val="a9"/>
            <w:rFonts w:ascii="Times New Roman" w:hAnsi="Times New Roman" w:cs="Times New Roman"/>
            <w:sz w:val="28"/>
            <w:szCs w:val="28"/>
          </w:rPr>
          <w:t>https://www.fondfilatova.ru/news/fond-im-v-p-filatova-primet-uchastie-v-nauchnykh-chteniyakh-posvyashchennykh-pamyati-professora-vlad/</w:t>
        </w:r>
      </w:hyperlink>
    </w:p>
    <w:p w14:paraId="46C8D921" w14:textId="5A931E2C" w:rsidR="00084ABF" w:rsidRDefault="00084ABF" w:rsidP="009D7275">
      <w:pPr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58F969CE" w14:textId="3E99ED25" w:rsidR="00084ABF" w:rsidRPr="007A4896" w:rsidRDefault="00084ABF" w:rsidP="009D7275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A48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Мероприятие пройдет в гибридном формате </w:t>
      </w:r>
      <w:r w:rsidR="007A4896" w:rsidRPr="007A48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 Медицинском научно-образовательном центре МГУ им. М.В. Ломоносова, Ломоносовский проспект</w:t>
      </w:r>
      <w:r w:rsidR="003B310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r w:rsidR="007A4896" w:rsidRPr="007A48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д.27, кор.1.</w:t>
      </w:r>
    </w:p>
    <w:p w14:paraId="33356473" w14:textId="77777777" w:rsidR="007A507D" w:rsidRDefault="007A4896" w:rsidP="009D7275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A48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Начало 10:00</w:t>
      </w:r>
      <w:r w:rsidR="007A507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Списки по аккредитации на конференцию принимаются </w:t>
      </w:r>
    </w:p>
    <w:p w14:paraId="68BD7D00" w14:textId="5D94E023" w:rsidR="007A4896" w:rsidRPr="007A507D" w:rsidRDefault="007A507D" w:rsidP="009D7275">
      <w:pPr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7A507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до 12 .04.2022 до 17:00</w:t>
      </w:r>
    </w:p>
    <w:p w14:paraId="5C619775" w14:textId="41F5150B" w:rsidR="00FF2D0B" w:rsidRDefault="00084ABF" w:rsidP="00773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аккредитации обращайтесь</w:t>
      </w:r>
      <w:r w:rsidR="007A4896">
        <w:rPr>
          <w:rFonts w:ascii="Times New Roman" w:hAnsi="Times New Roman" w:cs="Times New Roman"/>
          <w:sz w:val="28"/>
          <w:szCs w:val="28"/>
        </w:rPr>
        <w:t>:</w:t>
      </w:r>
    </w:p>
    <w:p w14:paraId="72352DF2" w14:textId="5EE21553" w:rsidR="007A4896" w:rsidRPr="007A4896" w:rsidRDefault="007A4896" w:rsidP="00773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Оксана Григорьева </w:t>
      </w:r>
      <w:r w:rsidR="008555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+7</w:t>
      </w:r>
      <w:r w:rsidR="008555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499</w:t>
      </w:r>
      <w:r w:rsidR="008555B1">
        <w:rPr>
          <w:rFonts w:ascii="Times New Roman" w:hAnsi="Times New Roman" w:cs="Times New Roman"/>
          <w:sz w:val="28"/>
          <w:szCs w:val="28"/>
        </w:rPr>
        <w:t> 766 21 86</w:t>
      </w:r>
    </w:p>
    <w:p w14:paraId="37BEA6D2" w14:textId="27248D5E" w:rsidR="007A4896" w:rsidRPr="007A4896" w:rsidRDefault="003B310E" w:rsidP="00773D3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A4896" w:rsidRPr="00CC4A2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7A4896" w:rsidRPr="007A489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7A4896" w:rsidRPr="00CC4A2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grigoreva</w:t>
        </w:r>
        <w:r w:rsidR="007A4896" w:rsidRPr="007A489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7A4896" w:rsidRPr="00CC4A2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fondfilatova</w:t>
        </w:r>
        <w:r w:rsidR="007A4896" w:rsidRPr="007A489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7A4896" w:rsidRPr="00CC4A29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A4896" w:rsidRPr="007A48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89AD4" w14:textId="1D08AF47" w:rsidR="00084ABF" w:rsidRDefault="00084ABF" w:rsidP="00773D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4439B2" w14:textId="77777777" w:rsidR="00445490" w:rsidRDefault="00445490" w:rsidP="00773D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CDDC87" w14:textId="77777777" w:rsidR="00445490" w:rsidRDefault="00445490" w:rsidP="00773D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390C31" w14:textId="77777777" w:rsidR="00445490" w:rsidRPr="00271119" w:rsidRDefault="00445490" w:rsidP="00773D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5490" w:rsidRPr="0027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2E"/>
    <w:rsid w:val="00024C0E"/>
    <w:rsid w:val="00084ABF"/>
    <w:rsid w:val="000F4491"/>
    <w:rsid w:val="00245C48"/>
    <w:rsid w:val="0025731E"/>
    <w:rsid w:val="00271119"/>
    <w:rsid w:val="0029453D"/>
    <w:rsid w:val="002B4E2E"/>
    <w:rsid w:val="002C2B59"/>
    <w:rsid w:val="002F648E"/>
    <w:rsid w:val="00387734"/>
    <w:rsid w:val="003A5042"/>
    <w:rsid w:val="003B310E"/>
    <w:rsid w:val="00445490"/>
    <w:rsid w:val="00495921"/>
    <w:rsid w:val="004A79B7"/>
    <w:rsid w:val="004B5A04"/>
    <w:rsid w:val="004C58F8"/>
    <w:rsid w:val="00501B74"/>
    <w:rsid w:val="00513DA7"/>
    <w:rsid w:val="00556657"/>
    <w:rsid w:val="005F0915"/>
    <w:rsid w:val="0064216C"/>
    <w:rsid w:val="00693F89"/>
    <w:rsid w:val="00773D38"/>
    <w:rsid w:val="007A4896"/>
    <w:rsid w:val="007A507D"/>
    <w:rsid w:val="007E5A20"/>
    <w:rsid w:val="00851AFC"/>
    <w:rsid w:val="008536C3"/>
    <w:rsid w:val="008555B1"/>
    <w:rsid w:val="00911793"/>
    <w:rsid w:val="009D7275"/>
    <w:rsid w:val="00B11FB3"/>
    <w:rsid w:val="00B14E73"/>
    <w:rsid w:val="00B30DD8"/>
    <w:rsid w:val="00B72345"/>
    <w:rsid w:val="00B83A73"/>
    <w:rsid w:val="00BF32C6"/>
    <w:rsid w:val="00C06446"/>
    <w:rsid w:val="00C54D9A"/>
    <w:rsid w:val="00D62042"/>
    <w:rsid w:val="00DF150C"/>
    <w:rsid w:val="00E114A8"/>
    <w:rsid w:val="00E14A99"/>
    <w:rsid w:val="00E31ECF"/>
    <w:rsid w:val="00E922BC"/>
    <w:rsid w:val="00EE1F07"/>
    <w:rsid w:val="00F8666E"/>
    <w:rsid w:val="00FE6178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F2E"/>
  <w15:chartTrackingRefBased/>
  <w15:docId w15:val="{C613D34A-E783-4A66-9E40-5D36DC2F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C54D9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4D9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4D9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4D9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4D9A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44549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549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45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.grigoreva@fondfilatov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ndfilatova.ru/news/fond-im-v-p-filatova-primet-uchastie-v-nauchnykh-chteniyakh-posvyashchennykh-pamyati-professora-vlad/" TargetMode="External"/><Relationship Id="rId5" Type="http://schemas.openxmlformats.org/officeDocument/2006/relationships/hyperlink" Target="http://mc.msu.ru/specialist/calendar_of_events/conference/detail/?ELEMENT_ID=7858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o.grigoreva</cp:lastModifiedBy>
  <cp:revision>17</cp:revision>
  <dcterms:created xsi:type="dcterms:W3CDTF">2022-04-08T06:32:00Z</dcterms:created>
  <dcterms:modified xsi:type="dcterms:W3CDTF">2022-04-08T13:00:00Z</dcterms:modified>
</cp:coreProperties>
</file>