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81" w:rsidRDefault="00D20982" w:rsidP="00D20982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14350" cy="638175"/>
            <wp:effectExtent l="19050" t="0" r="0" b="0"/>
            <wp:docPr id="16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>Комитет по здравоохранению Санкт-Петербурга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>Профессиональная медицинская ассоциация клинических фармакологов Санкт-Петербурга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D20982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940279" cy="940279"/>
            <wp:effectExtent l="19050" t="0" r="0" b="0"/>
            <wp:docPr id="17" name="Рисунок 7" descr="Баннер_150x150_ассоци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ннер_150x150_ассоциация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334" cy="939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F818D6" w:rsidRPr="00F818D6" w:rsidRDefault="00F818D6" w:rsidP="00143783">
      <w:pPr>
        <w:spacing w:line="240" w:lineRule="auto"/>
        <w:jc w:val="center"/>
        <w:rPr>
          <w:rFonts w:ascii="Times New Roman" w:hAnsi="Times New Roman"/>
          <w:i/>
          <w:sz w:val="48"/>
          <w:szCs w:val="48"/>
        </w:rPr>
      </w:pPr>
    </w:p>
    <w:p w:rsidR="00980154" w:rsidRDefault="00F818D6" w:rsidP="00143783">
      <w:pPr>
        <w:spacing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Н</w:t>
      </w:r>
      <w:r w:rsidR="00980154">
        <w:rPr>
          <w:rFonts w:ascii="Times New Roman" w:hAnsi="Times New Roman"/>
          <w:sz w:val="40"/>
        </w:rPr>
        <w:t>аучн</w:t>
      </w:r>
      <w:r>
        <w:rPr>
          <w:rFonts w:ascii="Times New Roman" w:hAnsi="Times New Roman"/>
          <w:sz w:val="40"/>
        </w:rPr>
        <w:t xml:space="preserve">о-практическая </w:t>
      </w:r>
      <w:r w:rsidR="00980154">
        <w:rPr>
          <w:rFonts w:ascii="Times New Roman" w:hAnsi="Times New Roman"/>
          <w:sz w:val="40"/>
        </w:rPr>
        <w:t xml:space="preserve">конференция </w:t>
      </w:r>
    </w:p>
    <w:p w:rsidR="00980154" w:rsidRDefault="00BF54DD" w:rsidP="00143783">
      <w:pPr>
        <w:spacing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«</w:t>
      </w:r>
      <w:r w:rsidR="00B45CBD">
        <w:rPr>
          <w:rFonts w:ascii="Times New Roman" w:hAnsi="Times New Roman"/>
          <w:sz w:val="40"/>
        </w:rPr>
        <w:t>Редкие заболевания</w:t>
      </w:r>
      <w:r w:rsidR="00980154">
        <w:rPr>
          <w:rFonts w:ascii="Times New Roman" w:hAnsi="Times New Roman"/>
          <w:sz w:val="40"/>
        </w:rPr>
        <w:t>»</w:t>
      </w:r>
    </w:p>
    <w:p w:rsidR="00143783" w:rsidRPr="00D32F51" w:rsidRDefault="00B45CBD" w:rsidP="00143783">
      <w:pPr>
        <w:spacing w:line="240" w:lineRule="auto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25 феврал</w:t>
      </w:r>
      <w:r w:rsidR="00D62270">
        <w:rPr>
          <w:rFonts w:ascii="Times New Roman" w:hAnsi="Times New Roman"/>
          <w:sz w:val="40"/>
        </w:rPr>
        <w:t>я</w:t>
      </w:r>
      <w:r w:rsidR="00143783" w:rsidRPr="00D32F51">
        <w:rPr>
          <w:rFonts w:ascii="Times New Roman" w:hAnsi="Times New Roman"/>
          <w:sz w:val="40"/>
        </w:rPr>
        <w:t xml:space="preserve"> 201</w:t>
      </w:r>
      <w:r>
        <w:rPr>
          <w:rFonts w:ascii="Times New Roman" w:hAnsi="Times New Roman"/>
          <w:sz w:val="40"/>
        </w:rPr>
        <w:t>6</w:t>
      </w:r>
      <w:r w:rsidR="00143783" w:rsidRPr="00D32F51">
        <w:rPr>
          <w:rFonts w:ascii="Times New Roman" w:hAnsi="Times New Roman"/>
          <w:sz w:val="40"/>
        </w:rPr>
        <w:t xml:space="preserve"> г.</w:t>
      </w: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4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980154" w:rsidRDefault="00980154" w:rsidP="00143783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143783" w:rsidRPr="00D32F51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 xml:space="preserve">Место проведения: Санкт-Петербург, </w:t>
      </w:r>
      <w:proofErr w:type="spellStart"/>
      <w:r w:rsidRPr="00D32F51">
        <w:rPr>
          <w:rFonts w:ascii="Times New Roman" w:hAnsi="Times New Roman"/>
          <w:sz w:val="28"/>
        </w:rPr>
        <w:t>Батайский</w:t>
      </w:r>
      <w:proofErr w:type="spellEnd"/>
      <w:r w:rsidRPr="00D32F51">
        <w:rPr>
          <w:rFonts w:ascii="Times New Roman" w:hAnsi="Times New Roman"/>
          <w:sz w:val="28"/>
        </w:rPr>
        <w:t xml:space="preserve"> переулок,</w:t>
      </w:r>
    </w:p>
    <w:p w:rsidR="00143783" w:rsidRDefault="00143783" w:rsidP="00143783">
      <w:pPr>
        <w:spacing w:line="240" w:lineRule="auto"/>
        <w:jc w:val="center"/>
        <w:rPr>
          <w:rFonts w:ascii="Times New Roman" w:hAnsi="Times New Roman"/>
          <w:sz w:val="28"/>
        </w:rPr>
      </w:pPr>
      <w:r w:rsidRPr="00D32F51">
        <w:rPr>
          <w:rFonts w:ascii="Times New Roman" w:hAnsi="Times New Roman"/>
          <w:sz w:val="28"/>
        </w:rPr>
        <w:t>д. 3А, г</w:t>
      </w:r>
      <w:r w:rsidR="00200C15">
        <w:rPr>
          <w:rFonts w:ascii="Times New Roman" w:hAnsi="Times New Roman"/>
          <w:sz w:val="28"/>
        </w:rPr>
        <w:t>остиница «</w:t>
      </w:r>
      <w:proofErr w:type="spellStart"/>
      <w:r w:rsidR="00200C15">
        <w:rPr>
          <w:rFonts w:ascii="Times New Roman" w:hAnsi="Times New Roman"/>
          <w:sz w:val="28"/>
        </w:rPr>
        <w:t>Сокос</w:t>
      </w:r>
      <w:proofErr w:type="spellEnd"/>
      <w:r w:rsidR="00200C15">
        <w:rPr>
          <w:rFonts w:ascii="Times New Roman" w:hAnsi="Times New Roman"/>
          <w:sz w:val="28"/>
        </w:rPr>
        <w:t xml:space="preserve"> Олимпия </w:t>
      </w:r>
      <w:proofErr w:type="spellStart"/>
      <w:r w:rsidR="00200C15">
        <w:rPr>
          <w:rFonts w:ascii="Times New Roman" w:hAnsi="Times New Roman"/>
          <w:sz w:val="28"/>
        </w:rPr>
        <w:t>Гарден</w:t>
      </w:r>
      <w:proofErr w:type="spellEnd"/>
      <w:r w:rsidR="00200C15">
        <w:rPr>
          <w:rFonts w:ascii="Times New Roman" w:hAnsi="Times New Roman"/>
          <w:sz w:val="28"/>
        </w:rPr>
        <w:t>»</w:t>
      </w:r>
    </w:p>
    <w:p w:rsidR="00B45CBD" w:rsidRDefault="00B45CBD" w:rsidP="00B45C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45CBD" w:rsidRPr="00183121" w:rsidRDefault="00B45CBD" w:rsidP="00B45CBD">
      <w:pPr>
        <w:jc w:val="center"/>
        <w:rPr>
          <w:rFonts w:ascii="Times New Roman" w:hAnsi="Times New Roman"/>
          <w:b/>
          <w:sz w:val="32"/>
          <w:szCs w:val="32"/>
        </w:rPr>
      </w:pPr>
      <w:r w:rsidRPr="00183121">
        <w:rPr>
          <w:rFonts w:ascii="Times New Roman" w:hAnsi="Times New Roman"/>
          <w:b/>
          <w:sz w:val="32"/>
          <w:szCs w:val="32"/>
        </w:rPr>
        <w:t xml:space="preserve">ПРЕДВАРИТЕЛЬНАЯ ПРОГРАММА </w:t>
      </w:r>
    </w:p>
    <w:p w:rsidR="00183121" w:rsidRPr="00183121" w:rsidRDefault="00183121" w:rsidP="00183121">
      <w:p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</w:t>
      </w:r>
      <w:r w:rsidRPr="00183121">
        <w:rPr>
          <w:rFonts w:ascii="Times New Roman" w:hAnsi="Times New Roman"/>
          <w:sz w:val="32"/>
          <w:szCs w:val="32"/>
        </w:rPr>
        <w:t xml:space="preserve">редседатели: </w:t>
      </w:r>
      <w:r w:rsidRPr="00183121">
        <w:rPr>
          <w:rFonts w:ascii="Times New Roman" w:hAnsi="Times New Roman"/>
          <w:b/>
          <w:i/>
          <w:sz w:val="32"/>
          <w:szCs w:val="32"/>
        </w:rPr>
        <w:t xml:space="preserve">Татьяна Николаевна </w:t>
      </w:r>
      <w:proofErr w:type="spellStart"/>
      <w:r w:rsidRPr="00183121">
        <w:rPr>
          <w:rFonts w:ascii="Times New Roman" w:hAnsi="Times New Roman"/>
          <w:b/>
          <w:i/>
          <w:sz w:val="32"/>
          <w:szCs w:val="32"/>
        </w:rPr>
        <w:t>Засухина</w:t>
      </w:r>
      <w:proofErr w:type="spellEnd"/>
      <w:r w:rsidRPr="00183121">
        <w:rPr>
          <w:rFonts w:ascii="Times New Roman" w:hAnsi="Times New Roman"/>
          <w:b/>
          <w:i/>
          <w:sz w:val="32"/>
          <w:szCs w:val="32"/>
        </w:rPr>
        <w:t xml:space="preserve">,  Александр </w:t>
      </w:r>
      <w:proofErr w:type="spellStart"/>
      <w:r w:rsidRPr="00183121">
        <w:rPr>
          <w:rFonts w:ascii="Times New Roman" w:hAnsi="Times New Roman"/>
          <w:b/>
          <w:i/>
          <w:sz w:val="32"/>
          <w:szCs w:val="32"/>
        </w:rPr>
        <w:t>Кириакович</w:t>
      </w:r>
      <w:proofErr w:type="spellEnd"/>
      <w:r w:rsidRPr="00183121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183121">
        <w:rPr>
          <w:rFonts w:ascii="Times New Roman" w:hAnsi="Times New Roman"/>
          <w:b/>
          <w:i/>
          <w:sz w:val="32"/>
          <w:szCs w:val="32"/>
        </w:rPr>
        <w:t>Хаджидис</w:t>
      </w:r>
      <w:proofErr w:type="spellEnd"/>
      <w:r w:rsidRPr="00183121">
        <w:rPr>
          <w:rFonts w:ascii="Times New Roman" w:hAnsi="Times New Roman"/>
          <w:b/>
          <w:i/>
          <w:sz w:val="32"/>
          <w:szCs w:val="32"/>
        </w:rPr>
        <w:t>, Валентина Ильинична Ларионова</w:t>
      </w:r>
    </w:p>
    <w:p w:rsidR="00183121" w:rsidRPr="00183121" w:rsidRDefault="00183121" w:rsidP="00183121">
      <w:pPr>
        <w:tabs>
          <w:tab w:val="left" w:pos="2025"/>
          <w:tab w:val="center" w:pos="4677"/>
        </w:tabs>
        <w:spacing w:line="240" w:lineRule="auto"/>
        <w:rPr>
          <w:rFonts w:ascii="Times New Roman" w:hAnsi="Times New Roman"/>
          <w:b/>
          <w:i/>
          <w:sz w:val="32"/>
          <w:szCs w:val="32"/>
        </w:rPr>
      </w:pPr>
      <w:r w:rsidRPr="00183121">
        <w:rPr>
          <w:rFonts w:ascii="Times New Roman" w:hAnsi="Times New Roman"/>
          <w:sz w:val="32"/>
          <w:szCs w:val="32"/>
        </w:rPr>
        <w:t>Приглашенные:</w:t>
      </w:r>
      <w:r w:rsidRPr="00183121">
        <w:rPr>
          <w:rFonts w:ascii="Times New Roman" w:hAnsi="Times New Roman"/>
          <w:b/>
          <w:i/>
          <w:sz w:val="32"/>
          <w:szCs w:val="32"/>
        </w:rPr>
        <w:t xml:space="preserve"> Казанская Ольга Александровна, </w:t>
      </w:r>
      <w:proofErr w:type="spellStart"/>
      <w:r w:rsidRPr="00183121">
        <w:rPr>
          <w:rFonts w:ascii="Times New Roman" w:hAnsi="Times New Roman"/>
          <w:b/>
          <w:i/>
          <w:sz w:val="32"/>
          <w:szCs w:val="32"/>
        </w:rPr>
        <w:t>Колабутин</w:t>
      </w:r>
      <w:proofErr w:type="spellEnd"/>
      <w:r w:rsidRPr="00183121">
        <w:rPr>
          <w:rFonts w:ascii="Times New Roman" w:hAnsi="Times New Roman"/>
          <w:b/>
          <w:i/>
          <w:sz w:val="32"/>
          <w:szCs w:val="32"/>
        </w:rPr>
        <w:t xml:space="preserve"> Валерий Михайлович, </w:t>
      </w:r>
      <w:r>
        <w:rPr>
          <w:rFonts w:ascii="Times New Roman" w:hAnsi="Times New Roman"/>
          <w:b/>
          <w:i/>
          <w:sz w:val="32"/>
          <w:szCs w:val="32"/>
        </w:rPr>
        <w:t xml:space="preserve">Яна Станиславовна 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Кабушка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, </w:t>
      </w:r>
      <w:proofErr w:type="spellStart"/>
      <w:r w:rsidRPr="00183121">
        <w:rPr>
          <w:rFonts w:ascii="Times New Roman" w:hAnsi="Times New Roman"/>
          <w:b/>
          <w:i/>
          <w:sz w:val="32"/>
          <w:szCs w:val="32"/>
        </w:rPr>
        <w:t>Агапитова</w:t>
      </w:r>
      <w:proofErr w:type="spellEnd"/>
      <w:r w:rsidRPr="00183121">
        <w:rPr>
          <w:rFonts w:ascii="Times New Roman" w:hAnsi="Times New Roman"/>
          <w:b/>
          <w:i/>
          <w:sz w:val="32"/>
          <w:szCs w:val="32"/>
        </w:rPr>
        <w:t xml:space="preserve"> Светлана Юрьевна, Каримова Светлана Игоревна, </w:t>
      </w:r>
      <w:proofErr w:type="spellStart"/>
      <w:r w:rsidRPr="00183121">
        <w:rPr>
          <w:rFonts w:ascii="Times New Roman" w:hAnsi="Times New Roman"/>
          <w:b/>
          <w:i/>
          <w:sz w:val="32"/>
          <w:szCs w:val="32"/>
        </w:rPr>
        <w:t>Хвостикова</w:t>
      </w:r>
      <w:proofErr w:type="spellEnd"/>
      <w:r w:rsidRPr="00183121">
        <w:rPr>
          <w:rFonts w:ascii="Times New Roman" w:hAnsi="Times New Roman"/>
          <w:b/>
          <w:i/>
          <w:sz w:val="32"/>
          <w:szCs w:val="32"/>
        </w:rPr>
        <w:t xml:space="preserve"> Елена Аркадьевна, представители </w:t>
      </w:r>
      <w:proofErr w:type="spellStart"/>
      <w:r w:rsidRPr="00183121">
        <w:rPr>
          <w:rFonts w:ascii="Times New Roman" w:hAnsi="Times New Roman"/>
          <w:b/>
          <w:i/>
          <w:sz w:val="32"/>
          <w:szCs w:val="32"/>
        </w:rPr>
        <w:t>масс-медиа</w:t>
      </w:r>
      <w:proofErr w:type="spellEnd"/>
    </w:p>
    <w:p w:rsidR="00183121" w:rsidRPr="00183121" w:rsidRDefault="00183121" w:rsidP="00183121">
      <w:pPr>
        <w:spacing w:line="240" w:lineRule="auto"/>
        <w:rPr>
          <w:rFonts w:ascii="Times New Roman" w:hAnsi="Times New Roman"/>
          <w:sz w:val="32"/>
          <w:szCs w:val="32"/>
        </w:rPr>
      </w:pPr>
      <w:r w:rsidRPr="00183121">
        <w:rPr>
          <w:rFonts w:ascii="Times New Roman" w:hAnsi="Times New Roman"/>
          <w:sz w:val="32"/>
          <w:szCs w:val="32"/>
        </w:rPr>
        <w:t xml:space="preserve">                                                                       </w:t>
      </w:r>
    </w:p>
    <w:p w:rsidR="00B45CBD" w:rsidRPr="00183121" w:rsidRDefault="00B45CBD" w:rsidP="00B45CBD">
      <w:pPr>
        <w:tabs>
          <w:tab w:val="left" w:pos="2025"/>
          <w:tab w:val="center" w:pos="4677"/>
        </w:tabs>
        <w:spacing w:line="240" w:lineRule="auto"/>
        <w:ind w:left="510"/>
        <w:jc w:val="center"/>
        <w:rPr>
          <w:rFonts w:ascii="Times New Roman" w:hAnsi="Times New Roman"/>
          <w:sz w:val="32"/>
          <w:szCs w:val="32"/>
        </w:rPr>
      </w:pPr>
      <w:r w:rsidRPr="00183121">
        <w:rPr>
          <w:rFonts w:ascii="Times New Roman" w:hAnsi="Times New Roman"/>
          <w:sz w:val="32"/>
          <w:szCs w:val="32"/>
        </w:rPr>
        <w:t>Время работы: 13:30-18:30</w:t>
      </w:r>
    </w:p>
    <w:p w:rsidR="00B45CBD" w:rsidRPr="00183121" w:rsidRDefault="00B45CBD" w:rsidP="00B45CBD">
      <w:pPr>
        <w:spacing w:line="240" w:lineRule="auto"/>
        <w:rPr>
          <w:rFonts w:ascii="Times New Roman" w:hAnsi="Times New Roman"/>
          <w:sz w:val="32"/>
          <w:szCs w:val="32"/>
        </w:rPr>
      </w:pPr>
      <w:r w:rsidRPr="00183121">
        <w:rPr>
          <w:rFonts w:ascii="Times New Roman" w:hAnsi="Times New Roman"/>
          <w:i/>
          <w:sz w:val="32"/>
          <w:szCs w:val="32"/>
        </w:rPr>
        <w:t xml:space="preserve">13:30-14:00- </w:t>
      </w:r>
      <w:r w:rsidRPr="00183121">
        <w:rPr>
          <w:rFonts w:ascii="Times New Roman" w:hAnsi="Times New Roman"/>
          <w:sz w:val="32"/>
          <w:szCs w:val="32"/>
        </w:rPr>
        <w:t xml:space="preserve">регистрация, открытие конференции. </w:t>
      </w:r>
    </w:p>
    <w:p w:rsidR="00B45CBD" w:rsidRPr="00183121" w:rsidRDefault="00B45CBD" w:rsidP="00B45CBD">
      <w:pPr>
        <w:spacing w:line="240" w:lineRule="auto"/>
        <w:rPr>
          <w:rFonts w:ascii="Times New Roman" w:hAnsi="Times New Roman"/>
          <w:sz w:val="32"/>
          <w:szCs w:val="32"/>
        </w:rPr>
      </w:pPr>
      <w:r w:rsidRPr="00183121">
        <w:rPr>
          <w:rFonts w:ascii="Times New Roman" w:hAnsi="Times New Roman"/>
          <w:i/>
          <w:sz w:val="32"/>
          <w:szCs w:val="32"/>
        </w:rPr>
        <w:t>14:00-14:</w:t>
      </w:r>
      <w:r w:rsidR="00183121" w:rsidRPr="00183121">
        <w:rPr>
          <w:rFonts w:ascii="Times New Roman" w:hAnsi="Times New Roman"/>
          <w:i/>
          <w:sz w:val="32"/>
          <w:szCs w:val="32"/>
        </w:rPr>
        <w:t>3</w:t>
      </w:r>
      <w:r w:rsidRPr="00183121">
        <w:rPr>
          <w:rFonts w:ascii="Times New Roman" w:hAnsi="Times New Roman"/>
          <w:i/>
          <w:sz w:val="32"/>
          <w:szCs w:val="32"/>
        </w:rPr>
        <w:t xml:space="preserve">0 </w:t>
      </w:r>
      <w:r w:rsidR="00183121" w:rsidRPr="001831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="00183121" w:rsidRPr="00183121">
        <w:rPr>
          <w:rFonts w:ascii="Times New Roman" w:hAnsi="Times New Roman"/>
          <w:i/>
          <w:sz w:val="32"/>
          <w:szCs w:val="32"/>
        </w:rPr>
        <w:t>Хаджидис</w:t>
      </w:r>
      <w:proofErr w:type="spellEnd"/>
      <w:r w:rsidR="00183121" w:rsidRPr="00183121">
        <w:rPr>
          <w:rFonts w:ascii="Times New Roman" w:hAnsi="Times New Roman"/>
          <w:i/>
          <w:sz w:val="32"/>
          <w:szCs w:val="32"/>
        </w:rPr>
        <w:t xml:space="preserve"> А.К. </w:t>
      </w:r>
      <w:r w:rsidR="00183121" w:rsidRPr="00183121">
        <w:rPr>
          <w:rFonts w:ascii="Times New Roman" w:hAnsi="Times New Roman"/>
          <w:sz w:val="32"/>
          <w:szCs w:val="32"/>
        </w:rPr>
        <w:t>«Редкие болезни – редкие медицинские технологии»</w:t>
      </w:r>
    </w:p>
    <w:p w:rsidR="00183121" w:rsidRPr="00183121" w:rsidRDefault="00183121" w:rsidP="00B45CBD">
      <w:pPr>
        <w:spacing w:line="240" w:lineRule="auto"/>
        <w:rPr>
          <w:rFonts w:ascii="Times New Roman" w:hAnsi="Times New Roman"/>
          <w:sz w:val="32"/>
          <w:szCs w:val="32"/>
        </w:rPr>
      </w:pPr>
      <w:r w:rsidRPr="00183121">
        <w:rPr>
          <w:rFonts w:ascii="Times New Roman" w:hAnsi="Times New Roman"/>
          <w:sz w:val="32"/>
          <w:szCs w:val="32"/>
        </w:rPr>
        <w:t xml:space="preserve">14:30-15:00 </w:t>
      </w:r>
      <w:proofErr w:type="spellStart"/>
      <w:r w:rsidRPr="00183121">
        <w:rPr>
          <w:rFonts w:ascii="Times New Roman" w:hAnsi="Times New Roman"/>
          <w:i/>
          <w:sz w:val="32"/>
          <w:szCs w:val="32"/>
        </w:rPr>
        <w:t>Жулев</w:t>
      </w:r>
      <w:proofErr w:type="spellEnd"/>
      <w:r w:rsidRPr="00183121">
        <w:rPr>
          <w:rFonts w:ascii="Times New Roman" w:hAnsi="Times New Roman"/>
          <w:i/>
          <w:sz w:val="32"/>
          <w:szCs w:val="32"/>
        </w:rPr>
        <w:t xml:space="preserve"> Ю.А.</w:t>
      </w:r>
      <w:r w:rsidRPr="00183121">
        <w:rPr>
          <w:rFonts w:ascii="Times New Roman" w:hAnsi="Times New Roman"/>
          <w:sz w:val="32"/>
          <w:szCs w:val="32"/>
        </w:rPr>
        <w:t xml:space="preserve"> «Законодательная база, регулирующая лекарственное обеспечение пациентов с редкими болезнями»</w:t>
      </w:r>
    </w:p>
    <w:p w:rsidR="00183121" w:rsidRPr="00183121" w:rsidRDefault="00183121" w:rsidP="00183121">
      <w:pPr>
        <w:spacing w:line="240" w:lineRule="auto"/>
        <w:rPr>
          <w:rFonts w:ascii="Times New Roman" w:hAnsi="Times New Roman"/>
          <w:sz w:val="32"/>
          <w:szCs w:val="32"/>
        </w:rPr>
      </w:pPr>
      <w:r w:rsidRPr="00183121">
        <w:rPr>
          <w:rFonts w:ascii="Times New Roman" w:hAnsi="Times New Roman"/>
          <w:i/>
          <w:sz w:val="32"/>
          <w:szCs w:val="32"/>
        </w:rPr>
        <w:t>15</w:t>
      </w:r>
      <w:r w:rsidR="00B45CBD" w:rsidRPr="00183121">
        <w:rPr>
          <w:rFonts w:ascii="Times New Roman" w:hAnsi="Times New Roman"/>
          <w:i/>
          <w:sz w:val="32"/>
          <w:szCs w:val="32"/>
        </w:rPr>
        <w:t>:</w:t>
      </w:r>
      <w:r w:rsidRPr="00183121">
        <w:rPr>
          <w:rFonts w:ascii="Times New Roman" w:hAnsi="Times New Roman"/>
          <w:i/>
          <w:sz w:val="32"/>
          <w:szCs w:val="32"/>
        </w:rPr>
        <w:t>0</w:t>
      </w:r>
      <w:r w:rsidR="00B45CBD" w:rsidRPr="00183121">
        <w:rPr>
          <w:rFonts w:ascii="Times New Roman" w:hAnsi="Times New Roman"/>
          <w:i/>
          <w:sz w:val="32"/>
          <w:szCs w:val="32"/>
        </w:rPr>
        <w:t>0-1</w:t>
      </w:r>
      <w:r w:rsidRPr="00183121">
        <w:rPr>
          <w:rFonts w:ascii="Times New Roman" w:hAnsi="Times New Roman"/>
          <w:i/>
          <w:sz w:val="32"/>
          <w:szCs w:val="32"/>
        </w:rPr>
        <w:t>5</w:t>
      </w:r>
      <w:r w:rsidR="00B45CBD" w:rsidRPr="00183121">
        <w:rPr>
          <w:rFonts w:ascii="Times New Roman" w:hAnsi="Times New Roman"/>
          <w:i/>
          <w:sz w:val="32"/>
          <w:szCs w:val="32"/>
        </w:rPr>
        <w:t>:</w:t>
      </w:r>
      <w:r w:rsidRPr="00183121">
        <w:rPr>
          <w:rFonts w:ascii="Times New Roman" w:hAnsi="Times New Roman"/>
          <w:i/>
          <w:sz w:val="32"/>
          <w:szCs w:val="32"/>
        </w:rPr>
        <w:t>3</w:t>
      </w:r>
      <w:r w:rsidR="00B45CBD" w:rsidRPr="00183121">
        <w:rPr>
          <w:rFonts w:ascii="Times New Roman" w:hAnsi="Times New Roman"/>
          <w:i/>
          <w:sz w:val="32"/>
          <w:szCs w:val="32"/>
        </w:rPr>
        <w:t>0</w:t>
      </w:r>
      <w:r w:rsidR="00B45CBD" w:rsidRPr="00183121">
        <w:rPr>
          <w:rFonts w:ascii="Times New Roman" w:hAnsi="Times New Roman"/>
          <w:sz w:val="32"/>
          <w:szCs w:val="32"/>
        </w:rPr>
        <w:t xml:space="preserve"> </w:t>
      </w:r>
      <w:r w:rsidRPr="00183121">
        <w:rPr>
          <w:rFonts w:ascii="Times New Roman" w:hAnsi="Times New Roman"/>
          <w:i/>
          <w:sz w:val="32"/>
          <w:szCs w:val="32"/>
        </w:rPr>
        <w:t>Ларионова В.И.</w:t>
      </w:r>
      <w:r w:rsidRPr="00183121">
        <w:rPr>
          <w:rFonts w:ascii="Times New Roman" w:hAnsi="Times New Roman"/>
          <w:b/>
          <w:i/>
          <w:sz w:val="32"/>
          <w:szCs w:val="32"/>
        </w:rPr>
        <w:t xml:space="preserve"> «</w:t>
      </w:r>
      <w:r w:rsidRPr="00183121">
        <w:rPr>
          <w:rFonts w:ascii="Times New Roman" w:hAnsi="Times New Roman"/>
          <w:sz w:val="32"/>
          <w:szCs w:val="32"/>
        </w:rPr>
        <w:t>Современные стратегии   лекарственной  терапии    при  наследственных заболеваниях  обмена  у детей»</w:t>
      </w:r>
    </w:p>
    <w:p w:rsidR="00B45CBD" w:rsidRPr="00183121" w:rsidRDefault="00B45CBD" w:rsidP="00B45CBD">
      <w:pPr>
        <w:spacing w:line="240" w:lineRule="auto"/>
        <w:rPr>
          <w:rFonts w:ascii="Times New Roman" w:hAnsi="Times New Roman"/>
          <w:sz w:val="32"/>
          <w:szCs w:val="32"/>
        </w:rPr>
      </w:pPr>
      <w:r w:rsidRPr="00183121">
        <w:rPr>
          <w:rFonts w:ascii="Times New Roman" w:hAnsi="Times New Roman"/>
          <w:i/>
          <w:sz w:val="32"/>
          <w:szCs w:val="32"/>
        </w:rPr>
        <w:t>15:</w:t>
      </w:r>
      <w:r w:rsidR="00183121" w:rsidRPr="00183121">
        <w:rPr>
          <w:rFonts w:ascii="Times New Roman" w:hAnsi="Times New Roman"/>
          <w:i/>
          <w:sz w:val="32"/>
          <w:szCs w:val="32"/>
        </w:rPr>
        <w:t>30-15:45</w:t>
      </w:r>
      <w:r w:rsidRPr="00183121">
        <w:rPr>
          <w:rFonts w:ascii="Times New Roman" w:hAnsi="Times New Roman"/>
          <w:sz w:val="32"/>
          <w:szCs w:val="32"/>
        </w:rPr>
        <w:t xml:space="preserve"> перерыв </w:t>
      </w:r>
    </w:p>
    <w:p w:rsidR="003957F0" w:rsidRPr="003957F0" w:rsidRDefault="00B45CBD" w:rsidP="003957F0">
      <w:pPr>
        <w:shd w:val="clear" w:color="auto" w:fill="FFFFFF"/>
        <w:spacing w:line="247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83121">
        <w:rPr>
          <w:rFonts w:ascii="Times New Roman" w:hAnsi="Times New Roman"/>
          <w:i/>
          <w:sz w:val="32"/>
          <w:szCs w:val="32"/>
        </w:rPr>
        <w:t>15:</w:t>
      </w:r>
      <w:r w:rsidR="00183121" w:rsidRPr="00183121">
        <w:rPr>
          <w:rFonts w:ascii="Times New Roman" w:hAnsi="Times New Roman"/>
          <w:i/>
          <w:sz w:val="32"/>
          <w:szCs w:val="32"/>
        </w:rPr>
        <w:t>45-1</w:t>
      </w:r>
      <w:r w:rsidR="003957F0">
        <w:rPr>
          <w:rFonts w:ascii="Times New Roman" w:hAnsi="Times New Roman"/>
          <w:i/>
          <w:sz w:val="32"/>
          <w:szCs w:val="32"/>
        </w:rPr>
        <w:t>6</w:t>
      </w:r>
      <w:r w:rsidR="00183121" w:rsidRPr="00183121">
        <w:rPr>
          <w:rFonts w:ascii="Times New Roman" w:hAnsi="Times New Roman"/>
          <w:i/>
          <w:sz w:val="32"/>
          <w:szCs w:val="32"/>
        </w:rPr>
        <w:t>:</w:t>
      </w:r>
      <w:r w:rsidR="003957F0">
        <w:rPr>
          <w:rFonts w:ascii="Times New Roman" w:hAnsi="Times New Roman"/>
          <w:i/>
          <w:sz w:val="32"/>
          <w:szCs w:val="32"/>
        </w:rPr>
        <w:t>05</w:t>
      </w:r>
      <w:r w:rsidR="00183121" w:rsidRPr="00183121">
        <w:rPr>
          <w:rFonts w:ascii="Times New Roman" w:hAnsi="Times New Roman"/>
          <w:i/>
          <w:sz w:val="32"/>
          <w:szCs w:val="32"/>
        </w:rPr>
        <w:t xml:space="preserve"> </w:t>
      </w:r>
      <w:r w:rsidR="003957F0">
        <w:rPr>
          <w:rFonts w:ascii="Times New Roman" w:hAnsi="Times New Roman"/>
          <w:i/>
          <w:sz w:val="32"/>
          <w:szCs w:val="32"/>
        </w:rPr>
        <w:t xml:space="preserve">Гончарова Н.С. </w:t>
      </w:r>
      <w:r w:rsidR="003957F0" w:rsidRPr="003957F0">
        <w:rPr>
          <w:rFonts w:ascii="Times New Roman" w:hAnsi="Times New Roman"/>
          <w:sz w:val="32"/>
          <w:szCs w:val="32"/>
        </w:rPr>
        <w:t>«</w:t>
      </w:r>
      <w:r w:rsidR="003957F0" w:rsidRPr="003957F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Новые аспекты в терапии </w:t>
      </w:r>
      <w:proofErr w:type="spellStart"/>
      <w:r w:rsidR="003957F0" w:rsidRPr="003957F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идиопатической</w:t>
      </w:r>
      <w:proofErr w:type="spellEnd"/>
      <w:r w:rsidR="003957F0" w:rsidRPr="003957F0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легочной артериальной гипертензии»</w:t>
      </w:r>
    </w:p>
    <w:p w:rsidR="003957F0" w:rsidRDefault="003957F0" w:rsidP="00B45CBD">
      <w:pPr>
        <w:spacing w:line="240" w:lineRule="auto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ascii="Times New Roman" w:hAnsi="Times New Roman"/>
          <w:i/>
          <w:sz w:val="32"/>
          <w:szCs w:val="32"/>
        </w:rPr>
        <w:t xml:space="preserve">16:05-16:25 Полякова С.И. </w:t>
      </w:r>
      <w:r w:rsidRPr="003957F0">
        <w:rPr>
          <w:rFonts w:ascii="Times New Roman" w:hAnsi="Times New Roman"/>
          <w:sz w:val="32"/>
          <w:szCs w:val="32"/>
          <w:shd w:val="clear" w:color="auto" w:fill="FFFFFF"/>
        </w:rPr>
        <w:t>«Дифференциальная диагностика заболеваний печени у детей раннего возраста: фокус на наследственные метаболические заболевания»</w:t>
      </w:r>
    </w:p>
    <w:p w:rsidR="00F5629B" w:rsidRDefault="00F5629B" w:rsidP="00F5629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  <w:r w:rsidRPr="00F5629B">
        <w:rPr>
          <w:rFonts w:ascii="Times New Roman" w:eastAsiaTheme="minorHAnsi" w:hAnsi="Times New Roman"/>
          <w:sz w:val="32"/>
          <w:szCs w:val="32"/>
        </w:rPr>
        <w:t xml:space="preserve">16:25-16:45 </w:t>
      </w:r>
      <w:r w:rsidRPr="00F5629B">
        <w:rPr>
          <w:rFonts w:ascii="Times New Roman" w:eastAsiaTheme="minorHAnsi" w:hAnsi="Times New Roman"/>
          <w:i/>
          <w:sz w:val="32"/>
          <w:szCs w:val="32"/>
        </w:rPr>
        <w:t>Костик М.М.</w:t>
      </w:r>
      <w:r w:rsidRPr="00F5629B">
        <w:rPr>
          <w:rFonts w:ascii="Times New Roman" w:eastAsiaTheme="minorHAnsi" w:hAnsi="Times New Roman"/>
          <w:sz w:val="32"/>
          <w:szCs w:val="32"/>
        </w:rPr>
        <w:t xml:space="preserve"> «Опыт применения иммуноглобулинов в</w:t>
      </w:r>
      <w:r w:rsidR="00F1155D">
        <w:rPr>
          <w:rFonts w:ascii="Times New Roman" w:eastAsiaTheme="minorHAnsi" w:hAnsi="Times New Roman"/>
          <w:sz w:val="32"/>
          <w:szCs w:val="32"/>
        </w:rPr>
        <w:t xml:space="preserve"> практике педиатра</w:t>
      </w:r>
      <w:r>
        <w:rPr>
          <w:rFonts w:ascii="Times New Roman" w:eastAsiaTheme="minorHAnsi" w:hAnsi="Times New Roman"/>
          <w:sz w:val="32"/>
          <w:szCs w:val="32"/>
        </w:rPr>
        <w:t>»</w:t>
      </w:r>
    </w:p>
    <w:p w:rsidR="00F5629B" w:rsidRPr="00F5629B" w:rsidRDefault="00F5629B" w:rsidP="00F5629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32"/>
          <w:szCs w:val="32"/>
        </w:rPr>
      </w:pPr>
    </w:p>
    <w:p w:rsidR="00B45CBD" w:rsidRPr="00183121" w:rsidRDefault="003957F0" w:rsidP="00B45CBD">
      <w:pPr>
        <w:spacing w:line="240" w:lineRule="auto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>16:</w:t>
      </w:r>
      <w:r w:rsidR="00F5629B">
        <w:rPr>
          <w:rFonts w:ascii="Times New Roman" w:hAnsi="Times New Roman"/>
          <w:i/>
          <w:sz w:val="32"/>
          <w:szCs w:val="32"/>
        </w:rPr>
        <w:t>4</w:t>
      </w:r>
      <w:r>
        <w:rPr>
          <w:rFonts w:ascii="Times New Roman" w:hAnsi="Times New Roman"/>
          <w:i/>
          <w:sz w:val="32"/>
          <w:szCs w:val="32"/>
        </w:rPr>
        <w:t xml:space="preserve">5-17:30 </w:t>
      </w:r>
      <w:r w:rsidR="00183121" w:rsidRPr="00183121">
        <w:rPr>
          <w:rFonts w:ascii="Times New Roman" w:hAnsi="Times New Roman"/>
          <w:i/>
          <w:sz w:val="32"/>
          <w:szCs w:val="32"/>
        </w:rPr>
        <w:t>доклад</w:t>
      </w:r>
      <w:r w:rsidR="00183121">
        <w:rPr>
          <w:rFonts w:ascii="Times New Roman" w:hAnsi="Times New Roman"/>
          <w:i/>
          <w:sz w:val="32"/>
          <w:szCs w:val="32"/>
        </w:rPr>
        <w:t>ы</w:t>
      </w:r>
      <w:r w:rsidR="00183121" w:rsidRPr="00183121">
        <w:rPr>
          <w:rFonts w:ascii="Times New Roman" w:hAnsi="Times New Roman"/>
          <w:i/>
          <w:sz w:val="32"/>
          <w:szCs w:val="32"/>
        </w:rPr>
        <w:t xml:space="preserve"> уточня</w:t>
      </w:r>
      <w:r w:rsidR="00183121">
        <w:rPr>
          <w:rFonts w:ascii="Times New Roman" w:hAnsi="Times New Roman"/>
          <w:i/>
          <w:sz w:val="32"/>
          <w:szCs w:val="32"/>
        </w:rPr>
        <w:t>ю</w:t>
      </w:r>
      <w:r w:rsidR="00183121" w:rsidRPr="00183121">
        <w:rPr>
          <w:rFonts w:ascii="Times New Roman" w:hAnsi="Times New Roman"/>
          <w:i/>
          <w:sz w:val="32"/>
          <w:szCs w:val="32"/>
        </w:rPr>
        <w:t>тся</w:t>
      </w:r>
    </w:p>
    <w:p w:rsidR="00B45CBD" w:rsidRPr="00183121" w:rsidRDefault="00183121" w:rsidP="00B45CBD">
      <w:pPr>
        <w:spacing w:line="240" w:lineRule="auto"/>
        <w:rPr>
          <w:rFonts w:ascii="Times New Roman" w:hAnsi="Times New Roman"/>
          <w:sz w:val="32"/>
          <w:szCs w:val="32"/>
        </w:rPr>
      </w:pPr>
      <w:r w:rsidRPr="00183121">
        <w:rPr>
          <w:rFonts w:ascii="Times New Roman" w:hAnsi="Times New Roman"/>
          <w:sz w:val="32"/>
          <w:szCs w:val="32"/>
        </w:rPr>
        <w:t>17:30-18:0</w:t>
      </w:r>
      <w:r w:rsidR="00B45CBD" w:rsidRPr="00183121">
        <w:rPr>
          <w:rFonts w:ascii="Times New Roman" w:hAnsi="Times New Roman"/>
          <w:sz w:val="32"/>
          <w:szCs w:val="32"/>
        </w:rPr>
        <w:t>0</w:t>
      </w:r>
      <w:r w:rsidRPr="00183121">
        <w:rPr>
          <w:rFonts w:ascii="Times New Roman" w:hAnsi="Times New Roman"/>
          <w:sz w:val="32"/>
          <w:szCs w:val="32"/>
        </w:rPr>
        <w:t>- подведение итогов, выдача свидетельств</w:t>
      </w:r>
    </w:p>
    <w:p w:rsidR="003957F0" w:rsidRDefault="003957F0" w:rsidP="003957F0">
      <w:pPr>
        <w:pStyle w:val="a4"/>
        <w:shd w:val="clear" w:color="auto" w:fill="FFFFFF"/>
        <w:rPr>
          <w:rFonts w:ascii="Times New Roman" w:eastAsia="Calibri" w:hAnsi="Times New Roman"/>
          <w:sz w:val="32"/>
          <w:szCs w:val="32"/>
          <w:lang w:eastAsia="en-US"/>
        </w:rPr>
      </w:pPr>
    </w:p>
    <w:p w:rsidR="003957F0" w:rsidRPr="00A6762B" w:rsidRDefault="003957F0" w:rsidP="00395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762B">
        <w:rPr>
          <w:rFonts w:ascii="Times New Roman" w:hAnsi="Times New Roman"/>
          <w:b/>
          <w:sz w:val="28"/>
          <w:szCs w:val="28"/>
          <w:lang w:val="en-US"/>
        </w:rPr>
        <w:t>www</w:t>
      </w:r>
      <w:r w:rsidRPr="00A6762B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A6762B">
        <w:rPr>
          <w:rFonts w:ascii="Times New Roman" w:hAnsi="Times New Roman"/>
          <w:b/>
          <w:sz w:val="28"/>
          <w:szCs w:val="28"/>
          <w:lang w:val="en-US"/>
        </w:rPr>
        <w:t>clinicpharm</w:t>
      </w:r>
      <w:proofErr w:type="spellEnd"/>
      <w:r w:rsidRPr="00A6762B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A6762B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B45CBD" w:rsidRPr="00717A64" w:rsidRDefault="00B45CBD" w:rsidP="003957F0">
      <w:pPr>
        <w:pStyle w:val="a4"/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ДОКЛАДЧИКИ</w:t>
      </w:r>
    </w:p>
    <w:p w:rsidR="00B45CBD" w:rsidRPr="00183121" w:rsidRDefault="00B45CBD" w:rsidP="00183121">
      <w:pPr>
        <w:pStyle w:val="1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</w:p>
    <w:p w:rsidR="00183121" w:rsidRPr="005778CC" w:rsidRDefault="00183121" w:rsidP="003957F0">
      <w:pPr>
        <w:pStyle w:val="a4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proofErr w:type="spellStart"/>
      <w:r w:rsidRPr="005778CC">
        <w:rPr>
          <w:rFonts w:ascii="Times New Roman" w:hAnsi="Times New Roman"/>
          <w:sz w:val="24"/>
          <w:szCs w:val="24"/>
        </w:rPr>
        <w:t>Агапитова</w:t>
      </w:r>
      <w:proofErr w:type="spellEnd"/>
      <w:r w:rsidRPr="005778CC">
        <w:rPr>
          <w:rFonts w:ascii="Times New Roman" w:hAnsi="Times New Roman"/>
          <w:sz w:val="24"/>
          <w:szCs w:val="24"/>
        </w:rPr>
        <w:t xml:space="preserve"> Светлана Юрьевна - уполномоченный по правам ребенка в Санкт-Петербурге. </w:t>
      </w:r>
    </w:p>
    <w:p w:rsidR="003957F0" w:rsidRDefault="003957F0" w:rsidP="003957F0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183121" w:rsidRPr="003957F0" w:rsidRDefault="003957F0" w:rsidP="003957F0">
      <w:pPr>
        <w:pStyle w:val="a4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Гончарова Наталья Сергеевна - </w:t>
      </w:r>
      <w:r w:rsidRPr="0039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старший научный сотрудник НИЛ </w:t>
      </w:r>
      <w:proofErr w:type="spellStart"/>
      <w:r w:rsidRPr="0039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Кардиомиопатии</w:t>
      </w:r>
      <w:proofErr w:type="spellEnd"/>
      <w:r w:rsidRPr="0039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Института сердца и крови ФГБУ «СЗФМИЦ им. В. А. </w:t>
      </w:r>
      <w:proofErr w:type="spellStart"/>
      <w:r w:rsidRPr="0039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Алмазова</w:t>
      </w:r>
      <w:proofErr w:type="spellEnd"/>
      <w:r w:rsidRPr="003957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Минздрава России.</w:t>
      </w:r>
    </w:p>
    <w:p w:rsidR="003957F0" w:rsidRDefault="003957F0" w:rsidP="003957F0">
      <w:pPr>
        <w:shd w:val="clear" w:color="auto" w:fill="FFFFFF" w:themeFill="background1"/>
        <w:spacing w:line="240" w:lineRule="auto"/>
      </w:pPr>
    </w:p>
    <w:p w:rsidR="005778CC" w:rsidRPr="005778CC" w:rsidRDefault="002A607B" w:rsidP="003957F0">
      <w:pPr>
        <w:shd w:val="clear" w:color="auto" w:fill="FFFFFF" w:themeFill="background1"/>
        <w:spacing w:line="240" w:lineRule="auto"/>
        <w:rPr>
          <w:rFonts w:ascii="Times New Roman" w:hAnsi="Times New Roman"/>
          <w:sz w:val="24"/>
          <w:szCs w:val="24"/>
        </w:rPr>
      </w:pPr>
      <w:hyperlink r:id="rId8" w:history="1">
        <w:proofErr w:type="spellStart"/>
        <w:r w:rsidR="005778CC" w:rsidRPr="005778C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Жулев</w:t>
        </w:r>
        <w:proofErr w:type="spellEnd"/>
        <w:r w:rsidR="005778CC" w:rsidRPr="005778CC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 xml:space="preserve"> Юрий Александрович</w:t>
        </w:r>
      </w:hyperlink>
      <w:r w:rsidR="005778CC" w:rsidRPr="005778CC">
        <w:rPr>
          <w:rFonts w:ascii="Times New Roman" w:hAnsi="Times New Roman"/>
          <w:sz w:val="24"/>
          <w:szCs w:val="24"/>
        </w:rPr>
        <w:t xml:space="preserve"> </w:t>
      </w:r>
      <w:r w:rsidR="005778CC">
        <w:rPr>
          <w:rFonts w:ascii="Times New Roman" w:hAnsi="Times New Roman"/>
          <w:sz w:val="24"/>
          <w:szCs w:val="24"/>
        </w:rPr>
        <w:t xml:space="preserve"> - </w:t>
      </w:r>
      <w:r w:rsidR="005778CC" w:rsidRPr="005778CC">
        <w:rPr>
          <w:rFonts w:ascii="Times New Roman" w:hAnsi="Times New Roman"/>
          <w:sz w:val="24"/>
          <w:szCs w:val="24"/>
          <w:shd w:val="clear" w:color="auto" w:fill="FFFFFF"/>
        </w:rPr>
        <w:t>Президент Всероссийского общества больных гемофилией, сопредседатель Совета общественных организаций по</w:t>
      </w:r>
      <w:r w:rsidR="005778CC" w:rsidRPr="005778CC">
        <w:rPr>
          <w:rFonts w:ascii="Times New Roman" w:hAnsi="Times New Roman"/>
          <w:sz w:val="24"/>
          <w:szCs w:val="24"/>
        </w:rPr>
        <w:t xml:space="preserve"> </w:t>
      </w:r>
      <w:r w:rsidR="005778CC" w:rsidRPr="005778CC">
        <w:rPr>
          <w:rFonts w:ascii="Times New Roman" w:hAnsi="Times New Roman"/>
          <w:sz w:val="24"/>
          <w:szCs w:val="24"/>
          <w:shd w:val="clear" w:color="auto" w:fill="FFFFFF"/>
        </w:rPr>
        <w:t>защите прав пациентов при Минздраве РФ, член Общественного совета по защите прав</w:t>
      </w:r>
      <w:r w:rsidR="005778CC" w:rsidRPr="005778CC">
        <w:rPr>
          <w:rFonts w:ascii="Times New Roman" w:hAnsi="Times New Roman"/>
          <w:sz w:val="24"/>
          <w:szCs w:val="24"/>
        </w:rPr>
        <w:t xml:space="preserve"> </w:t>
      </w:r>
      <w:r w:rsidR="005778CC" w:rsidRPr="005778CC">
        <w:rPr>
          <w:rFonts w:ascii="Times New Roman" w:hAnsi="Times New Roman"/>
          <w:sz w:val="24"/>
          <w:szCs w:val="24"/>
          <w:shd w:val="clear" w:color="auto" w:fill="FFFFFF"/>
        </w:rPr>
        <w:t>пациентов при Федеральной службе по надзору в сфере здравоохранения и социального</w:t>
      </w:r>
      <w:r w:rsidR="005778CC" w:rsidRPr="005778CC">
        <w:rPr>
          <w:rFonts w:ascii="Times New Roman" w:hAnsi="Times New Roman"/>
          <w:sz w:val="24"/>
          <w:szCs w:val="24"/>
        </w:rPr>
        <w:br/>
      </w:r>
      <w:r w:rsidR="005778CC" w:rsidRPr="005778CC">
        <w:rPr>
          <w:rFonts w:ascii="Times New Roman" w:hAnsi="Times New Roman"/>
          <w:sz w:val="24"/>
          <w:szCs w:val="24"/>
          <w:shd w:val="clear" w:color="auto" w:fill="FFFFFF"/>
        </w:rPr>
        <w:t>развития РФ, сопредседатель Всероссийского Союза общественных объединений пациентов.</w:t>
      </w:r>
    </w:p>
    <w:p w:rsidR="00183121" w:rsidRPr="00183121" w:rsidRDefault="00183121" w:rsidP="003957F0">
      <w:pPr>
        <w:pStyle w:val="a4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83121">
        <w:rPr>
          <w:rFonts w:ascii="Times New Roman" w:hAnsi="Times New Roman"/>
          <w:color w:val="000000"/>
          <w:sz w:val="24"/>
          <w:szCs w:val="24"/>
        </w:rPr>
        <w:t>Засухина</w:t>
      </w:r>
      <w:proofErr w:type="spellEnd"/>
      <w:r w:rsidRPr="00183121">
        <w:rPr>
          <w:rFonts w:ascii="Times New Roman" w:hAnsi="Times New Roman"/>
          <w:color w:val="000000"/>
          <w:sz w:val="24"/>
          <w:szCs w:val="24"/>
        </w:rPr>
        <w:t xml:space="preserve"> Татьяна Николаевна - заместитель председателя Комитета здравоохранения Санкт-Петербурга. </w:t>
      </w:r>
    </w:p>
    <w:p w:rsidR="00183121" w:rsidRPr="00183121" w:rsidRDefault="00183121" w:rsidP="003957F0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5778CC" w:rsidRPr="005B63B9" w:rsidRDefault="005778CC" w:rsidP="00395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5B63B9">
        <w:rPr>
          <w:rFonts w:ascii="Times New Roman" w:eastAsiaTheme="minorHAnsi" w:hAnsi="Times New Roman"/>
          <w:sz w:val="24"/>
          <w:szCs w:val="24"/>
        </w:rPr>
        <w:t>Кабушка</w:t>
      </w:r>
      <w:proofErr w:type="spellEnd"/>
      <w:r w:rsidRPr="005B63B9">
        <w:rPr>
          <w:rFonts w:ascii="Times New Roman" w:eastAsiaTheme="minorHAnsi" w:hAnsi="Times New Roman"/>
          <w:sz w:val="24"/>
          <w:szCs w:val="24"/>
        </w:rPr>
        <w:t xml:space="preserve"> Яна Станиславовна – заместитель председателя Комитета по здравоохранению Санкт-Петербурга. </w:t>
      </w:r>
    </w:p>
    <w:p w:rsidR="005778CC" w:rsidRPr="005B63B9" w:rsidRDefault="005778CC" w:rsidP="00395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778CC" w:rsidRPr="005B63B9" w:rsidRDefault="005778CC" w:rsidP="00395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B63B9">
        <w:rPr>
          <w:rFonts w:ascii="Times New Roman" w:eastAsiaTheme="minorHAnsi" w:hAnsi="Times New Roman"/>
          <w:sz w:val="24"/>
          <w:szCs w:val="24"/>
        </w:rPr>
        <w:t xml:space="preserve">Казанская Ольга Александровна – вице-губернатор Санкт-Петербурга. </w:t>
      </w:r>
    </w:p>
    <w:p w:rsidR="00F5629B" w:rsidRDefault="00F5629B" w:rsidP="00F5629B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F5629B" w:rsidRPr="00183121" w:rsidRDefault="00F5629B" w:rsidP="00F5629B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  <w:r w:rsidRPr="00183121">
        <w:rPr>
          <w:rFonts w:ascii="Times New Roman" w:hAnsi="Times New Roman"/>
          <w:color w:val="000000" w:themeColor="text1"/>
          <w:sz w:val="24"/>
          <w:szCs w:val="24"/>
        </w:rPr>
        <w:t>Каримова Светлана Игоревна - президент Национальной ассоциации организаций больных редкими заболеваниями «Генетика».</w:t>
      </w:r>
    </w:p>
    <w:p w:rsidR="005778CC" w:rsidRPr="005B63B9" w:rsidRDefault="005778CC" w:rsidP="00395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5778CC" w:rsidRDefault="005778CC" w:rsidP="00395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5B63B9">
        <w:rPr>
          <w:rFonts w:ascii="Times New Roman" w:eastAsiaTheme="minorHAnsi" w:hAnsi="Times New Roman"/>
          <w:sz w:val="24"/>
          <w:szCs w:val="24"/>
        </w:rPr>
        <w:t>Колабутин</w:t>
      </w:r>
      <w:proofErr w:type="spellEnd"/>
      <w:r w:rsidRPr="005B63B9">
        <w:rPr>
          <w:rFonts w:ascii="Times New Roman" w:eastAsiaTheme="minorHAnsi" w:hAnsi="Times New Roman"/>
          <w:sz w:val="24"/>
          <w:szCs w:val="24"/>
        </w:rPr>
        <w:t xml:space="preserve"> Валерий Михайлович – председатель Комитета по здравоохранению Санкт-Петербурга.</w:t>
      </w:r>
    </w:p>
    <w:p w:rsidR="00F5629B" w:rsidRPr="005B63B9" w:rsidRDefault="00F5629B" w:rsidP="00395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5629B" w:rsidRPr="00F5629B" w:rsidRDefault="00F5629B" w:rsidP="00F5629B">
      <w:pPr>
        <w:pStyle w:val="3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F5629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Костик Михаил Михайлович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F5629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F562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доцент кафедры госпитальной педиатрии </w:t>
      </w:r>
      <w:proofErr w:type="spellStart"/>
      <w:r w:rsidRPr="00F5629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СПбГПМУ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83121" w:rsidRPr="00183121" w:rsidRDefault="00183121" w:rsidP="003957F0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4"/>
          <w:szCs w:val="24"/>
        </w:rPr>
      </w:pPr>
    </w:p>
    <w:p w:rsidR="00183121" w:rsidRPr="00183121" w:rsidRDefault="00183121" w:rsidP="003957F0">
      <w:pPr>
        <w:pStyle w:val="a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83121">
        <w:rPr>
          <w:rFonts w:ascii="Times New Roman" w:hAnsi="Times New Roman"/>
          <w:color w:val="000000" w:themeColor="text1"/>
          <w:sz w:val="24"/>
          <w:szCs w:val="24"/>
        </w:rPr>
        <w:t xml:space="preserve">Ларионова Валентина Ильинична - профессор кафедры педиатрии СЗГМУ им. Мечникова, руководитель отдела редких и наследственных заболеваний НИИ детской ортопедии </w:t>
      </w:r>
      <w:proofErr w:type="spellStart"/>
      <w:r w:rsidRPr="00183121">
        <w:rPr>
          <w:rFonts w:ascii="Times New Roman" w:hAnsi="Times New Roman"/>
          <w:color w:val="000000" w:themeColor="text1"/>
          <w:sz w:val="24"/>
          <w:szCs w:val="24"/>
        </w:rPr>
        <w:t>им.Г.И.Турнера</w:t>
      </w:r>
      <w:proofErr w:type="spellEnd"/>
      <w:r w:rsidRPr="00183121">
        <w:rPr>
          <w:rFonts w:ascii="Times New Roman" w:hAnsi="Times New Roman"/>
          <w:color w:val="000000" w:themeColor="text1"/>
          <w:sz w:val="24"/>
          <w:szCs w:val="24"/>
        </w:rPr>
        <w:t xml:space="preserve">, Член правления Российского общества медицинских генетиков, руководитель северо-западного отделения Межрегионального общества персонализированной медицины, член Совета директоров Европейской ассоциации </w:t>
      </w:r>
      <w:proofErr w:type="spellStart"/>
      <w:r w:rsidRPr="00183121">
        <w:rPr>
          <w:rFonts w:ascii="Times New Roman" w:hAnsi="Times New Roman"/>
          <w:color w:val="000000" w:themeColor="text1"/>
          <w:sz w:val="24"/>
          <w:szCs w:val="24"/>
        </w:rPr>
        <w:t>предиктивно-превентивной</w:t>
      </w:r>
      <w:proofErr w:type="spellEnd"/>
      <w:r w:rsidRPr="00183121">
        <w:rPr>
          <w:rFonts w:ascii="Times New Roman" w:hAnsi="Times New Roman"/>
          <w:color w:val="000000" w:themeColor="text1"/>
          <w:sz w:val="24"/>
          <w:szCs w:val="24"/>
        </w:rPr>
        <w:t xml:space="preserve"> и персонифицированной медицины (</w:t>
      </w:r>
      <w:r w:rsidRPr="00183121">
        <w:rPr>
          <w:rFonts w:ascii="Times New Roman" w:hAnsi="Times New Roman"/>
          <w:color w:val="000000" w:themeColor="text1"/>
          <w:sz w:val="24"/>
          <w:szCs w:val="24"/>
          <w:lang w:val="en-US"/>
        </w:rPr>
        <w:t>EPMA</w:t>
      </w:r>
      <w:r w:rsidRPr="0018312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83121">
        <w:rPr>
          <w:rFonts w:ascii="Times New Roman" w:hAnsi="Times New Roman"/>
          <w:color w:val="000000" w:themeColor="text1"/>
          <w:sz w:val="24"/>
          <w:szCs w:val="24"/>
          <w:lang w:val="en-US"/>
        </w:rPr>
        <w:t>Brussels</w:t>
      </w:r>
      <w:r w:rsidRPr="00183121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r w:rsidRPr="0018312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</w:t>
      </w:r>
    </w:p>
    <w:p w:rsidR="003957F0" w:rsidRDefault="003957F0" w:rsidP="003957F0">
      <w:pPr>
        <w:spacing w:after="0" w:line="240" w:lineRule="auto"/>
        <w:rPr>
          <w:color w:val="1F497D"/>
          <w:sz w:val="20"/>
          <w:szCs w:val="20"/>
          <w:shd w:val="clear" w:color="auto" w:fill="FFFFFF"/>
        </w:rPr>
      </w:pPr>
    </w:p>
    <w:p w:rsidR="00183121" w:rsidRPr="003957F0" w:rsidRDefault="00F5629B" w:rsidP="003957F0">
      <w:pPr>
        <w:spacing w:after="0" w:line="240" w:lineRule="auto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Полякова Светлана Игоревна</w:t>
      </w:r>
      <w:r w:rsidR="003957F0" w:rsidRPr="003957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957F0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957F0" w:rsidRPr="003957F0">
        <w:rPr>
          <w:rFonts w:ascii="Times New Roman" w:hAnsi="Times New Roman"/>
          <w:sz w:val="24"/>
          <w:szCs w:val="24"/>
          <w:shd w:val="clear" w:color="auto" w:fill="FFFFFF"/>
        </w:rPr>
        <w:t>профессор, ведущий научный сотрудник МГНЦ РАМН</w:t>
      </w:r>
      <w:r w:rsidR="003957F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957F0" w:rsidRPr="003957F0" w:rsidRDefault="003957F0" w:rsidP="003957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83121" w:rsidRPr="00183121" w:rsidRDefault="00183121" w:rsidP="003957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183121">
        <w:rPr>
          <w:rFonts w:ascii="Times New Roman" w:eastAsiaTheme="minorHAnsi" w:hAnsi="Times New Roman"/>
          <w:sz w:val="24"/>
          <w:szCs w:val="24"/>
        </w:rPr>
        <w:t xml:space="preserve">Соколов Алексей Альбертович </w:t>
      </w:r>
      <w:r w:rsidR="00F5629B">
        <w:rPr>
          <w:rFonts w:ascii="Times New Roman" w:eastAsiaTheme="minorHAnsi" w:hAnsi="Times New Roman"/>
          <w:sz w:val="24"/>
          <w:szCs w:val="24"/>
        </w:rPr>
        <w:t xml:space="preserve">- </w:t>
      </w:r>
      <w:r w:rsidRPr="00183121">
        <w:rPr>
          <w:rFonts w:ascii="Times New Roman" w:eastAsiaTheme="minorHAnsi" w:hAnsi="Times New Roman"/>
          <w:sz w:val="24"/>
          <w:szCs w:val="24"/>
        </w:rPr>
        <w:t>профессор кафедры нефрологии и эфферентной терапии СЗГУ им. Мечникова, член Профессиональной Службы по редким нозологиям Формулярного комитета,</w:t>
      </w:r>
      <w:r w:rsidRPr="00183121">
        <w:rPr>
          <w:rFonts w:cs="Tahoma"/>
          <w:color w:val="000000"/>
          <w:sz w:val="24"/>
          <w:szCs w:val="24"/>
        </w:rPr>
        <w:t xml:space="preserve"> </w:t>
      </w:r>
      <w:r w:rsidRPr="00183121">
        <w:rPr>
          <w:rFonts w:ascii="Times New Roman" w:hAnsi="Times New Roman"/>
          <w:color w:val="000000"/>
          <w:sz w:val="24"/>
          <w:szCs w:val="24"/>
        </w:rPr>
        <w:t>вице-президент по медицинским вопросам Национальной ассоциации больных редкими заболеваниями «Генетика», член Медицинского Совета Экспертов CEE GN (Центральной и Восточно-Европейской Генетической Сети).</w:t>
      </w:r>
    </w:p>
    <w:p w:rsidR="00183121" w:rsidRPr="00183121" w:rsidRDefault="00183121" w:rsidP="003957F0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183121" w:rsidRPr="00183121" w:rsidRDefault="00183121" w:rsidP="003957F0">
      <w:pPr>
        <w:pStyle w:val="a4"/>
        <w:rPr>
          <w:rFonts w:ascii="Times New Roman" w:hAnsi="Times New Roman"/>
          <w:sz w:val="24"/>
          <w:szCs w:val="24"/>
          <w:shd w:val="clear" w:color="auto" w:fill="FFFF00"/>
        </w:rPr>
      </w:pPr>
      <w:proofErr w:type="spellStart"/>
      <w:r w:rsidRPr="00183121">
        <w:rPr>
          <w:rFonts w:ascii="Times New Roman" w:hAnsi="Times New Roman"/>
          <w:sz w:val="24"/>
          <w:szCs w:val="24"/>
          <w:shd w:val="clear" w:color="auto" w:fill="FFFFFF" w:themeFill="background1"/>
        </w:rPr>
        <w:t>Хаджидис</w:t>
      </w:r>
      <w:proofErr w:type="spellEnd"/>
      <w:r w:rsidRPr="0018312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Александр </w:t>
      </w:r>
      <w:proofErr w:type="spellStart"/>
      <w:r w:rsidRPr="00183121">
        <w:rPr>
          <w:rFonts w:ascii="Times New Roman" w:hAnsi="Times New Roman"/>
          <w:sz w:val="24"/>
          <w:szCs w:val="24"/>
          <w:shd w:val="clear" w:color="auto" w:fill="FFFFFF" w:themeFill="background1"/>
        </w:rPr>
        <w:t>Кириакович</w:t>
      </w:r>
      <w:proofErr w:type="spellEnd"/>
      <w:r w:rsidRPr="00183121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- главный клинический фармаколог Комитета по здравоохранению СПб, Председатель правления «Профессиональной медицинской ассоциации клинических фармакологов Санкт-Петербурга», доцент кафедры аллергологии и клинической фармакологии </w:t>
      </w:r>
      <w:proofErr w:type="spellStart"/>
      <w:r w:rsidRPr="00183121">
        <w:rPr>
          <w:rFonts w:ascii="Times New Roman" w:hAnsi="Times New Roman"/>
          <w:sz w:val="24"/>
          <w:szCs w:val="24"/>
          <w:shd w:val="clear" w:color="auto" w:fill="FFFFFF" w:themeFill="background1"/>
        </w:rPr>
        <w:t>СПбГПМУ</w:t>
      </w:r>
      <w:proofErr w:type="spellEnd"/>
      <w:r w:rsidRPr="00183121">
        <w:rPr>
          <w:rFonts w:ascii="Times New Roman" w:hAnsi="Times New Roman"/>
          <w:sz w:val="24"/>
          <w:szCs w:val="24"/>
          <w:shd w:val="clear" w:color="auto" w:fill="FFFFFF" w:themeFill="background1"/>
        </w:rPr>
        <w:t>.</w:t>
      </w:r>
      <w:r w:rsidRPr="00183121">
        <w:rPr>
          <w:rFonts w:ascii="Times New Roman" w:hAnsi="Times New Roman"/>
          <w:sz w:val="24"/>
          <w:szCs w:val="24"/>
          <w:shd w:val="clear" w:color="auto" w:fill="FFFF00"/>
        </w:rPr>
        <w:t xml:space="preserve">   </w:t>
      </w:r>
    </w:p>
    <w:p w:rsidR="00183121" w:rsidRPr="00183121" w:rsidRDefault="00183121" w:rsidP="003957F0">
      <w:pPr>
        <w:pStyle w:val="a4"/>
        <w:rPr>
          <w:rFonts w:ascii="Times New Roman" w:hAnsi="Times New Roman"/>
          <w:sz w:val="24"/>
          <w:szCs w:val="24"/>
          <w:shd w:val="clear" w:color="auto" w:fill="FFFF00"/>
        </w:rPr>
      </w:pPr>
    </w:p>
    <w:p w:rsidR="003957F0" w:rsidRDefault="00183121" w:rsidP="003957F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proofErr w:type="spellStart"/>
      <w:r w:rsidRPr="00B25BED">
        <w:rPr>
          <w:rFonts w:ascii="Times New Roman" w:eastAsiaTheme="minorHAnsi" w:hAnsi="Times New Roman"/>
          <w:sz w:val="24"/>
          <w:szCs w:val="24"/>
        </w:rPr>
        <w:lastRenderedPageBreak/>
        <w:t>Хвостикова</w:t>
      </w:r>
      <w:proofErr w:type="spellEnd"/>
      <w:r w:rsidRPr="00B25BED">
        <w:rPr>
          <w:rFonts w:ascii="Times New Roman" w:eastAsiaTheme="minorHAnsi" w:hAnsi="Times New Roman"/>
          <w:sz w:val="24"/>
          <w:szCs w:val="24"/>
        </w:rPr>
        <w:t xml:space="preserve"> Елена Аркадьевна - член Совета общественных организаций по защите прав пациентов при Министерстве здравоохранения РФ, директор автономной некоммерческой организации «Центр помощи пациентам «Геном».</w:t>
      </w:r>
      <w:bookmarkStart w:id="0" w:name="_GoBack"/>
      <w:bookmarkEnd w:id="0"/>
    </w:p>
    <w:p w:rsidR="003079A7" w:rsidRDefault="003079A7" w:rsidP="00FA7F71">
      <w:pPr>
        <w:pStyle w:val="a4"/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079A7" w:rsidRDefault="003079A7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6507" w:rsidRDefault="00B56507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6507" w:rsidRDefault="00B56507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6507" w:rsidRDefault="00B56507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6507" w:rsidRDefault="00B56507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6507" w:rsidRDefault="00B56507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FE295C" w:rsidRDefault="00FE295C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FE295C" w:rsidRDefault="00FE295C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FE295C" w:rsidRDefault="00FE295C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FE295C" w:rsidRDefault="00FE295C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B56507" w:rsidRDefault="00B56507" w:rsidP="00143783">
      <w:pPr>
        <w:pStyle w:val="a4"/>
        <w:shd w:val="clear" w:color="auto" w:fill="FFFFFF" w:themeFill="background1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sectPr w:rsidR="00B56507" w:rsidSect="0057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3364B"/>
    <w:multiLevelType w:val="hybridMultilevel"/>
    <w:tmpl w:val="53D68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A79F9"/>
    <w:multiLevelType w:val="hybridMultilevel"/>
    <w:tmpl w:val="31AE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469C7"/>
    <w:multiLevelType w:val="hybridMultilevel"/>
    <w:tmpl w:val="24E6DB6A"/>
    <w:lvl w:ilvl="0" w:tplc="2DC8983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3614D6"/>
    <w:multiLevelType w:val="hybridMultilevel"/>
    <w:tmpl w:val="FE9AE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3783"/>
    <w:rsid w:val="00027E05"/>
    <w:rsid w:val="00030421"/>
    <w:rsid w:val="00080810"/>
    <w:rsid w:val="00090E79"/>
    <w:rsid w:val="000E7B44"/>
    <w:rsid w:val="00107CCA"/>
    <w:rsid w:val="0014243F"/>
    <w:rsid w:val="00143783"/>
    <w:rsid w:val="001761B2"/>
    <w:rsid w:val="00183121"/>
    <w:rsid w:val="00184383"/>
    <w:rsid w:val="001B253F"/>
    <w:rsid w:val="001D0CFA"/>
    <w:rsid w:val="00200C15"/>
    <w:rsid w:val="0024668A"/>
    <w:rsid w:val="002739CC"/>
    <w:rsid w:val="00286881"/>
    <w:rsid w:val="002A1DB4"/>
    <w:rsid w:val="002A607B"/>
    <w:rsid w:val="002B5CEE"/>
    <w:rsid w:val="002C28D0"/>
    <w:rsid w:val="002D6F91"/>
    <w:rsid w:val="002E6E3C"/>
    <w:rsid w:val="003079A7"/>
    <w:rsid w:val="00332CA2"/>
    <w:rsid w:val="003957F0"/>
    <w:rsid w:val="003A0F0D"/>
    <w:rsid w:val="003E6500"/>
    <w:rsid w:val="0042022B"/>
    <w:rsid w:val="00534BD1"/>
    <w:rsid w:val="00535ED1"/>
    <w:rsid w:val="00536E10"/>
    <w:rsid w:val="005468C9"/>
    <w:rsid w:val="0057525E"/>
    <w:rsid w:val="005778CC"/>
    <w:rsid w:val="00583B81"/>
    <w:rsid w:val="005A10C5"/>
    <w:rsid w:val="005A65B8"/>
    <w:rsid w:val="005B63B9"/>
    <w:rsid w:val="005C68B5"/>
    <w:rsid w:val="0066042A"/>
    <w:rsid w:val="00687C3B"/>
    <w:rsid w:val="006B31C2"/>
    <w:rsid w:val="006C0EB0"/>
    <w:rsid w:val="006C40E9"/>
    <w:rsid w:val="00751B81"/>
    <w:rsid w:val="00784616"/>
    <w:rsid w:val="007B1731"/>
    <w:rsid w:val="00801F35"/>
    <w:rsid w:val="0081002C"/>
    <w:rsid w:val="00813198"/>
    <w:rsid w:val="008205B2"/>
    <w:rsid w:val="008348F4"/>
    <w:rsid w:val="0084226F"/>
    <w:rsid w:val="00886CE9"/>
    <w:rsid w:val="008C69F7"/>
    <w:rsid w:val="00964FAC"/>
    <w:rsid w:val="00980154"/>
    <w:rsid w:val="00997C21"/>
    <w:rsid w:val="009A5C72"/>
    <w:rsid w:val="00A062A1"/>
    <w:rsid w:val="00A163E7"/>
    <w:rsid w:val="00A36466"/>
    <w:rsid w:val="00A40E6F"/>
    <w:rsid w:val="00A6762B"/>
    <w:rsid w:val="00A713DA"/>
    <w:rsid w:val="00A87B97"/>
    <w:rsid w:val="00AC1B79"/>
    <w:rsid w:val="00B3053B"/>
    <w:rsid w:val="00B30DD1"/>
    <w:rsid w:val="00B45CBD"/>
    <w:rsid w:val="00B54C20"/>
    <w:rsid w:val="00B56507"/>
    <w:rsid w:val="00B57AE9"/>
    <w:rsid w:val="00B61A3C"/>
    <w:rsid w:val="00B91C2E"/>
    <w:rsid w:val="00BB39C2"/>
    <w:rsid w:val="00BC261A"/>
    <w:rsid w:val="00BE3F4C"/>
    <w:rsid w:val="00BE5BC5"/>
    <w:rsid w:val="00BF54DD"/>
    <w:rsid w:val="00C13AC8"/>
    <w:rsid w:val="00C148BC"/>
    <w:rsid w:val="00C3294F"/>
    <w:rsid w:val="00C8217D"/>
    <w:rsid w:val="00C843B3"/>
    <w:rsid w:val="00CB59C8"/>
    <w:rsid w:val="00CB7807"/>
    <w:rsid w:val="00CC5235"/>
    <w:rsid w:val="00CC68AB"/>
    <w:rsid w:val="00CE0FDA"/>
    <w:rsid w:val="00D1565A"/>
    <w:rsid w:val="00D20982"/>
    <w:rsid w:val="00D4364F"/>
    <w:rsid w:val="00D62270"/>
    <w:rsid w:val="00D65404"/>
    <w:rsid w:val="00D70199"/>
    <w:rsid w:val="00D7544A"/>
    <w:rsid w:val="00DA31C0"/>
    <w:rsid w:val="00DA36C3"/>
    <w:rsid w:val="00DE3E8C"/>
    <w:rsid w:val="00DE4CC0"/>
    <w:rsid w:val="00E046A1"/>
    <w:rsid w:val="00E12232"/>
    <w:rsid w:val="00E26921"/>
    <w:rsid w:val="00E549EB"/>
    <w:rsid w:val="00E644B3"/>
    <w:rsid w:val="00EC2034"/>
    <w:rsid w:val="00F1155D"/>
    <w:rsid w:val="00F251BB"/>
    <w:rsid w:val="00F5629B"/>
    <w:rsid w:val="00F818D6"/>
    <w:rsid w:val="00FA7F71"/>
    <w:rsid w:val="00FC073B"/>
    <w:rsid w:val="00FE295C"/>
    <w:rsid w:val="00FF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7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437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p-1">
    <w:name w:val="p-1"/>
    <w:basedOn w:val="a0"/>
    <w:rsid w:val="00BF54DD"/>
  </w:style>
  <w:style w:type="character" w:customStyle="1" w:styleId="p-3">
    <w:name w:val="p-3"/>
    <w:basedOn w:val="a0"/>
    <w:rsid w:val="00BF54DD"/>
  </w:style>
  <w:style w:type="paragraph" w:styleId="a5">
    <w:name w:val="List Paragraph"/>
    <w:basedOn w:val="a"/>
    <w:uiPriority w:val="34"/>
    <w:qFormat/>
    <w:rsid w:val="00BF54DD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customStyle="1" w:styleId="1">
    <w:name w:val="Без интервала1"/>
    <w:rsid w:val="00A87B97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ru-RU"/>
    </w:rPr>
  </w:style>
  <w:style w:type="paragraph" w:customStyle="1" w:styleId="10">
    <w:name w:val="Обычный (веб)1"/>
    <w:basedOn w:val="a"/>
    <w:rsid w:val="00A87B97"/>
    <w:pPr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paragraph" w:customStyle="1" w:styleId="employeesname1">
    <w:name w:val="employeesname1"/>
    <w:basedOn w:val="a"/>
    <w:rsid w:val="00A87B97"/>
    <w:pPr>
      <w:suppressAutoHyphens/>
      <w:spacing w:after="30" w:line="100" w:lineRule="atLeast"/>
    </w:pPr>
    <w:rPr>
      <w:rFonts w:ascii="Times New Roman" w:eastAsia="Times New Roman" w:hAnsi="Times New Roman"/>
      <w:b/>
      <w:bCs/>
      <w:color w:val="3D5B0C"/>
      <w:kern w:val="1"/>
      <w:sz w:val="12"/>
      <w:szCs w:val="12"/>
      <w:lang w:eastAsia="ru-RU"/>
    </w:rPr>
  </w:style>
  <w:style w:type="character" w:styleId="a6">
    <w:name w:val="Strong"/>
    <w:basedOn w:val="a0"/>
    <w:uiPriority w:val="99"/>
    <w:qFormat/>
    <w:rsid w:val="00D65404"/>
    <w:rPr>
      <w:b/>
      <w:bCs/>
    </w:rPr>
  </w:style>
  <w:style w:type="paragraph" w:customStyle="1" w:styleId="2">
    <w:name w:val="Без интервала2"/>
    <w:rsid w:val="00B45CBD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ru-RU"/>
    </w:rPr>
  </w:style>
  <w:style w:type="paragraph" w:customStyle="1" w:styleId="20">
    <w:name w:val="Обычный (веб)2"/>
    <w:basedOn w:val="a"/>
    <w:rsid w:val="00B45CBD"/>
    <w:pPr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778C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0982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57F0"/>
  </w:style>
  <w:style w:type="paragraph" w:customStyle="1" w:styleId="3">
    <w:name w:val="Без интервала3"/>
    <w:rsid w:val="00F5629B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-hta.ru/content/zhulev_yurij_aleksandrovich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1E375-341F-4E79-996F-5B55EA37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</dc:creator>
  <cp:lastModifiedBy>enr</cp:lastModifiedBy>
  <cp:revision>79</cp:revision>
  <dcterms:created xsi:type="dcterms:W3CDTF">2013-12-30T07:08:00Z</dcterms:created>
  <dcterms:modified xsi:type="dcterms:W3CDTF">2016-01-18T10:30:00Z</dcterms:modified>
</cp:coreProperties>
</file>