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B3" w:rsidRDefault="00F175B3" w:rsidP="00F175B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val="en-US" w:eastAsia="ru-RU"/>
        </w:rPr>
      </w:pPr>
      <w:r w:rsidRPr="00F175B3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Программа</w:t>
      </w:r>
    </w:p>
    <w:p w:rsidR="00F175B3" w:rsidRPr="00F175B3" w:rsidRDefault="00F175B3" w:rsidP="00F175B3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val="en-US" w:eastAsia="ru-RU"/>
        </w:rPr>
      </w:pPr>
      <w:bookmarkStart w:id="0" w:name="_GoBack"/>
      <w:bookmarkEnd w:id="0"/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13:30-13:35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Приветствие участников. – Макарова С.Г.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13:35-14:00</w:t>
      </w:r>
      <w:proofErr w:type="gramStart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С</w:t>
      </w:r>
      <w:proofErr w:type="gramEnd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чем столкнулся педиатр сегодня. – Жильцов А.А.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14:00-14:30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Преодоление </w:t>
      </w:r>
      <w:proofErr w:type="spellStart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антипрививочного</w:t>
      </w:r>
      <w:proofErr w:type="spellEnd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скепсиса. – Галицкая М.Г.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14:30-15:00</w:t>
      </w:r>
      <w:proofErr w:type="gramStart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С</w:t>
      </w:r>
      <w:proofErr w:type="gramEnd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пометкой «CITO!» Вакцинопрофилактика — неотъемлемая часть противоэпидемических мероприятий. – Ткаченко Н. Е.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15:00-15:10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Дискуссия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15:10-15:15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Перерыв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15:15-16:15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Обязательная программа Национального календаря профилактических прививок России в современных условиях. – Ткаченко Н.Е., </w:t>
      </w:r>
      <w:proofErr w:type="spellStart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Бокучава</w:t>
      </w:r>
      <w:proofErr w:type="spellEnd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Е.Г.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16:15-16:20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Перерыв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16:20-17:20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Прививки по эпидемическим показаниям. Человек и инфекция: «Бей первым!» – Ткаченко Н.Е., </w:t>
      </w:r>
      <w:proofErr w:type="spellStart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Исмаилова</w:t>
      </w:r>
      <w:proofErr w:type="spellEnd"/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А.А.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17:20-17:35</w:t>
      </w: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Ответы на вопросы</w:t>
      </w:r>
    </w:p>
    <w:p w:rsidR="00F175B3" w:rsidRPr="00F175B3" w:rsidRDefault="00F175B3" w:rsidP="00F175B3">
      <w:pPr>
        <w:spacing w:after="312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175B3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Закрытие конференции</w:t>
      </w:r>
    </w:p>
    <w:p w:rsidR="007E77B9" w:rsidRDefault="007E77B9"/>
    <w:sectPr w:rsidR="007E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6F"/>
    <w:rsid w:val="007E77B9"/>
    <w:rsid w:val="00A4406F"/>
    <w:rsid w:val="00F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5784E8FA.dotm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Чечерникова Светлана Вячеславовна</dc:creator>
  <cp:keywords/>
  <dc:description/>
  <cp:lastModifiedBy>Чечерникова Светлана Вячеславовна</cp:lastModifiedBy>
  <cp:revision>2</cp:revision>
  <dcterms:created xsi:type="dcterms:W3CDTF">2022-05-26T12:06:00Z</dcterms:created>
  <dcterms:modified xsi:type="dcterms:W3CDTF">2022-05-26T12:06:00Z</dcterms:modified>
</cp:coreProperties>
</file>