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6C" w:rsidRPr="002E1D6C" w:rsidRDefault="002E1D6C" w:rsidP="00DE725E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2E1D6C">
        <w:rPr>
          <w:rFonts w:ascii="Times New Roman" w:hAnsi="Times New Roman" w:cs="Times New Roman"/>
          <w:b/>
          <w:sz w:val="24"/>
        </w:rPr>
        <w:t xml:space="preserve">ДРУГ. Актуальная классика и инновации на страже женского и мужского репродуктивного здоровья. Взгляд </w:t>
      </w:r>
      <w:proofErr w:type="spellStart"/>
      <w:r w:rsidRPr="002E1D6C">
        <w:rPr>
          <w:rFonts w:ascii="Times New Roman" w:hAnsi="Times New Roman" w:cs="Times New Roman"/>
          <w:b/>
          <w:sz w:val="24"/>
        </w:rPr>
        <w:t>дерматовенеролога</w:t>
      </w:r>
      <w:proofErr w:type="spellEnd"/>
      <w:r w:rsidRPr="002E1D6C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2E1D6C">
        <w:rPr>
          <w:rFonts w:ascii="Times New Roman" w:hAnsi="Times New Roman" w:cs="Times New Roman"/>
          <w:b/>
          <w:sz w:val="24"/>
        </w:rPr>
        <w:t>репродуктолога</w:t>
      </w:r>
      <w:proofErr w:type="spellEnd"/>
      <w:r w:rsidRPr="002E1D6C">
        <w:rPr>
          <w:rFonts w:ascii="Times New Roman" w:hAnsi="Times New Roman" w:cs="Times New Roman"/>
          <w:b/>
          <w:sz w:val="24"/>
        </w:rPr>
        <w:t>, уролога, гинеколога</w:t>
      </w:r>
    </w:p>
    <w:p w:rsidR="00654CA9" w:rsidRPr="002E1D6C" w:rsidRDefault="002E1D6C" w:rsidP="002E1D6C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Вопросы репродуктивного здоровья являются весьма актуальными в настоящее время. Их решение зависит не только от опыта врача, но и от наличия современных знаний в области </w:t>
      </w:r>
      <w:proofErr w:type="spellStart"/>
      <w:r>
        <w:rPr>
          <w:rFonts w:ascii="Times New Roman" w:hAnsi="Times New Roman" w:cs="Times New Roman"/>
          <w:bCs/>
          <w:sz w:val="24"/>
        </w:rPr>
        <w:t>репродуктологии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.  </w:t>
      </w:r>
    </w:p>
    <w:p w:rsidR="002E1D6C" w:rsidRPr="000208EC" w:rsidRDefault="002E1D6C" w:rsidP="00654CA9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r w:rsidRPr="000208EC">
        <w:rPr>
          <w:rFonts w:ascii="Times New Roman" w:hAnsi="Times New Roman" w:cs="Times New Roman"/>
          <w:color w:val="000000" w:themeColor="text1"/>
          <w:sz w:val="24"/>
        </w:rPr>
        <w:t xml:space="preserve">Приглашаем вас принять участие в мероприятии </w:t>
      </w:r>
      <w:r w:rsidRPr="000208EC">
        <w:rPr>
          <w:rFonts w:ascii="Times New Roman" w:hAnsi="Times New Roman" w:cs="Times New Roman"/>
          <w:b/>
          <w:color w:val="000000" w:themeColor="text1"/>
          <w:sz w:val="24"/>
        </w:rPr>
        <w:t xml:space="preserve">«ДРУГ. Актуальная классика и инновации на страже женского и мужского репродуктивного здоровья», </w:t>
      </w:r>
      <w:r w:rsidRPr="000208EC">
        <w:rPr>
          <w:rFonts w:ascii="Times New Roman" w:hAnsi="Times New Roman" w:cs="Times New Roman"/>
          <w:color w:val="000000" w:themeColor="text1"/>
          <w:sz w:val="24"/>
        </w:rPr>
        <w:t xml:space="preserve">которое пройдет </w:t>
      </w:r>
      <w:r w:rsidR="004F72BB" w:rsidRPr="000208EC">
        <w:rPr>
          <w:rFonts w:ascii="Times New Roman" w:hAnsi="Times New Roman" w:cs="Times New Roman"/>
          <w:color w:val="000000" w:themeColor="text1"/>
          <w:sz w:val="24"/>
        </w:rPr>
        <w:t>в</w:t>
      </w:r>
      <w:r w:rsidR="004F72BB" w:rsidRPr="000208EC">
        <w:rPr>
          <w:rFonts w:ascii="Times New Roman" w:hAnsi="Times New Roman" w:cs="Times New Roman"/>
          <w:b/>
          <w:color w:val="000000" w:themeColor="text1"/>
          <w:sz w:val="24"/>
        </w:rPr>
        <w:t xml:space="preserve"> онлайн-формате</w:t>
      </w:r>
      <w:r w:rsidR="000208EC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DE725E">
        <w:rPr>
          <w:rFonts w:ascii="Times New Roman" w:hAnsi="Times New Roman" w:cs="Times New Roman"/>
          <w:b/>
          <w:color w:val="000000" w:themeColor="text1"/>
          <w:sz w:val="24"/>
        </w:rPr>
        <w:t>18 июня</w:t>
      </w:r>
      <w:r w:rsidR="000208EC" w:rsidRPr="000208EC">
        <w:rPr>
          <w:rFonts w:ascii="Times New Roman" w:hAnsi="Times New Roman" w:cs="Times New Roman"/>
          <w:b/>
          <w:color w:val="000000" w:themeColor="text1"/>
          <w:sz w:val="24"/>
        </w:rPr>
        <w:t xml:space="preserve"> 2022</w:t>
      </w:r>
      <w:r w:rsidR="00DE725E">
        <w:rPr>
          <w:rFonts w:ascii="Times New Roman" w:hAnsi="Times New Roman" w:cs="Times New Roman"/>
          <w:b/>
          <w:color w:val="000000" w:themeColor="text1"/>
          <w:sz w:val="24"/>
        </w:rPr>
        <w:t xml:space="preserve"> года</w:t>
      </w:r>
      <w:r w:rsidR="000208EC">
        <w:rPr>
          <w:rFonts w:ascii="Times New Roman" w:hAnsi="Times New Roman" w:cs="Times New Roman"/>
          <w:b/>
          <w:color w:val="000000" w:themeColor="text1"/>
          <w:sz w:val="24"/>
        </w:rPr>
        <w:t xml:space="preserve">. </w:t>
      </w:r>
    </w:p>
    <w:p w:rsidR="00654CA9" w:rsidRDefault="00DE725E" w:rsidP="00654CA9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семинара</w:t>
      </w:r>
      <w:r w:rsidR="004F72BB">
        <w:rPr>
          <w:rFonts w:ascii="Times New Roman" w:hAnsi="Times New Roman" w:cs="Times New Roman"/>
          <w:sz w:val="24"/>
        </w:rPr>
        <w:t xml:space="preserve"> будут затронуты следующие темы</w:t>
      </w:r>
      <w:r w:rsidR="00654CA9" w:rsidRPr="00005C75">
        <w:rPr>
          <w:rFonts w:ascii="Times New Roman" w:hAnsi="Times New Roman" w:cs="Times New Roman"/>
          <w:sz w:val="24"/>
        </w:rPr>
        <w:t>:</w:t>
      </w:r>
    </w:p>
    <w:p w:rsidR="004F72BB" w:rsidRDefault="004F72BB" w:rsidP="004F72B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4F72BB">
        <w:rPr>
          <w:rFonts w:ascii="Times New Roman" w:hAnsi="Times New Roman" w:cs="Times New Roman"/>
          <w:sz w:val="24"/>
        </w:rPr>
        <w:t>Алгоритмы и стандарты диагностики урогенитальной патологии</w:t>
      </w:r>
      <w:r w:rsidR="00250FA1">
        <w:rPr>
          <w:rFonts w:ascii="Times New Roman" w:hAnsi="Times New Roman" w:cs="Times New Roman"/>
          <w:sz w:val="24"/>
        </w:rPr>
        <w:t>;</w:t>
      </w:r>
    </w:p>
    <w:p w:rsidR="00DE725E" w:rsidRPr="00DE725E" w:rsidRDefault="004F72BB" w:rsidP="00DE725E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4F72BB">
        <w:rPr>
          <w:rFonts w:ascii="Times New Roman" w:hAnsi="Times New Roman" w:cs="Times New Roman"/>
          <w:sz w:val="24"/>
        </w:rPr>
        <w:t>Вирусные инфекции, передаваемые половым путем</w:t>
      </w:r>
      <w:r w:rsidR="00DE725E">
        <w:rPr>
          <w:rFonts w:ascii="Times New Roman" w:hAnsi="Times New Roman" w:cs="Times New Roman"/>
          <w:sz w:val="24"/>
        </w:rPr>
        <w:t xml:space="preserve">: </w:t>
      </w:r>
      <w:r w:rsidR="00DE725E" w:rsidRPr="00DE725E">
        <w:rPr>
          <w:rFonts w:ascii="Times New Roman" w:hAnsi="Times New Roman" w:cs="Times New Roman"/>
          <w:sz w:val="24"/>
        </w:rPr>
        <w:t>многообразие клинической симптоматики и тактика</w:t>
      </w:r>
      <w:r w:rsidR="001731CE">
        <w:rPr>
          <w:rFonts w:ascii="Times New Roman" w:hAnsi="Times New Roman" w:cs="Times New Roman"/>
          <w:sz w:val="24"/>
        </w:rPr>
        <w:t xml:space="preserve"> ведения пациентов</w:t>
      </w:r>
      <w:r w:rsidR="00250FA1">
        <w:rPr>
          <w:rFonts w:ascii="Times New Roman" w:hAnsi="Times New Roman" w:cs="Times New Roman"/>
          <w:sz w:val="24"/>
        </w:rPr>
        <w:t>.</w:t>
      </w:r>
    </w:p>
    <w:p w:rsidR="00654CA9" w:rsidRPr="004F72BB" w:rsidRDefault="00DE725E" w:rsidP="004F72BB">
      <w:pPr>
        <w:spacing w:line="276" w:lineRule="auto"/>
        <w:rPr>
          <w:rFonts w:ascii="Times New Roman" w:hAnsi="Times New Roman" w:cs="Times New Roman"/>
          <w:sz w:val="24"/>
        </w:rPr>
      </w:pPr>
      <w:r w:rsidRPr="00DE725E">
        <w:rPr>
          <w:rFonts w:ascii="Times New Roman" w:hAnsi="Times New Roman" w:cs="Times New Roman"/>
          <w:sz w:val="24"/>
        </w:rPr>
        <w:t xml:space="preserve">Лектором и руководителем оргкомитета выступит </w:t>
      </w:r>
      <w:proofErr w:type="spellStart"/>
      <w:r w:rsidRPr="00DE725E">
        <w:rPr>
          <w:rFonts w:ascii="Times New Roman" w:hAnsi="Times New Roman" w:cs="Times New Roman"/>
          <w:sz w:val="24"/>
        </w:rPr>
        <w:t>Рахматулина</w:t>
      </w:r>
      <w:proofErr w:type="spellEnd"/>
      <w:r w:rsidRPr="00DE725E">
        <w:rPr>
          <w:rFonts w:ascii="Times New Roman" w:hAnsi="Times New Roman" w:cs="Times New Roman"/>
          <w:sz w:val="24"/>
        </w:rPr>
        <w:t xml:space="preserve"> Маргарита </w:t>
      </w:r>
      <w:proofErr w:type="spellStart"/>
      <w:r w:rsidRPr="00DE725E">
        <w:rPr>
          <w:rFonts w:ascii="Times New Roman" w:hAnsi="Times New Roman" w:cs="Times New Roman"/>
          <w:sz w:val="24"/>
        </w:rPr>
        <w:t>Рафиковн</w:t>
      </w:r>
      <w:r w:rsidR="008B092A">
        <w:rPr>
          <w:rFonts w:ascii="Times New Roman" w:hAnsi="Times New Roman" w:cs="Times New Roman"/>
          <w:sz w:val="24"/>
        </w:rPr>
        <w:t>а</w:t>
      </w:r>
      <w:proofErr w:type="spellEnd"/>
      <w:r w:rsidR="008B092A">
        <w:rPr>
          <w:rFonts w:ascii="Times New Roman" w:hAnsi="Times New Roman" w:cs="Times New Roman"/>
          <w:sz w:val="24"/>
        </w:rPr>
        <w:t>, д.м.н., профессор</w:t>
      </w:r>
      <w:r w:rsidRPr="00DE725E">
        <w:rPr>
          <w:rFonts w:ascii="Times New Roman" w:hAnsi="Times New Roman" w:cs="Times New Roman"/>
          <w:sz w:val="24"/>
        </w:rPr>
        <w:t xml:space="preserve">, заместитель директора ФГБУ «Государственный научный центр </w:t>
      </w:r>
      <w:proofErr w:type="spellStart"/>
      <w:r w:rsidRPr="00DE725E">
        <w:rPr>
          <w:rFonts w:ascii="Times New Roman" w:hAnsi="Times New Roman" w:cs="Times New Roman"/>
          <w:sz w:val="24"/>
        </w:rPr>
        <w:t>дерматовенерологии</w:t>
      </w:r>
      <w:proofErr w:type="spellEnd"/>
      <w:r w:rsidRPr="00DE725E">
        <w:rPr>
          <w:rFonts w:ascii="Times New Roman" w:hAnsi="Times New Roman" w:cs="Times New Roman"/>
          <w:sz w:val="24"/>
        </w:rPr>
        <w:t xml:space="preserve"> и косметологии» Минздрава России по организационно-аналитической работе.</w:t>
      </w:r>
      <w:r>
        <w:rPr>
          <w:rFonts w:ascii="Times New Roman" w:hAnsi="Times New Roman" w:cs="Times New Roman"/>
          <w:sz w:val="24"/>
        </w:rPr>
        <w:t xml:space="preserve"> </w:t>
      </w:r>
      <w:r w:rsidR="00654CA9" w:rsidRPr="004F72BB">
        <w:rPr>
          <w:rFonts w:ascii="Times New Roman" w:hAnsi="Times New Roman" w:cs="Times New Roman"/>
          <w:sz w:val="24"/>
        </w:rPr>
        <w:t>С позиции актуальных клиническ</w:t>
      </w:r>
      <w:r>
        <w:rPr>
          <w:rFonts w:ascii="Times New Roman" w:hAnsi="Times New Roman" w:cs="Times New Roman"/>
          <w:sz w:val="24"/>
        </w:rPr>
        <w:t>их протоколов и рекомендаций она представи</w:t>
      </w:r>
      <w:r w:rsidR="00654CA9" w:rsidRPr="004F72BB">
        <w:rPr>
          <w:rFonts w:ascii="Times New Roman" w:hAnsi="Times New Roman" w:cs="Times New Roman"/>
          <w:sz w:val="24"/>
        </w:rPr>
        <w:t xml:space="preserve">т результаты последних исследований в отношении </w:t>
      </w:r>
      <w:r w:rsidR="004F72BB" w:rsidRPr="004F72BB">
        <w:rPr>
          <w:rFonts w:ascii="Times New Roman" w:hAnsi="Times New Roman" w:cs="Times New Roman"/>
          <w:sz w:val="24"/>
        </w:rPr>
        <w:t>репродуктивного здоровья</w:t>
      </w:r>
      <w:r w:rsidR="00250FA1">
        <w:rPr>
          <w:rFonts w:ascii="Times New Roman" w:hAnsi="Times New Roman" w:cs="Times New Roman"/>
          <w:sz w:val="24"/>
        </w:rPr>
        <w:t xml:space="preserve"> мужчин и женщин, а также освети</w:t>
      </w:r>
      <w:r w:rsidR="001E71B0">
        <w:rPr>
          <w:rFonts w:ascii="Times New Roman" w:hAnsi="Times New Roman" w:cs="Times New Roman"/>
          <w:sz w:val="24"/>
        </w:rPr>
        <w:t>т общие вопросы.</w:t>
      </w:r>
    </w:p>
    <w:p w:rsidR="000208EC" w:rsidRPr="001E71B0" w:rsidRDefault="000208EC" w:rsidP="001E71B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Расписание мероприятий по проекту </w:t>
      </w:r>
      <w:r w:rsidR="008B092A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ДРУГ</w:t>
      </w:r>
      <w:r w:rsidR="008B092A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: </w:t>
      </w:r>
      <w:r w:rsidRPr="000208EC">
        <w:rPr>
          <w:rFonts w:ascii="Times New Roman" w:hAnsi="Times New Roman" w:cs="Times New Roman"/>
          <w:b/>
          <w:color w:val="000000" w:themeColor="text1"/>
          <w:sz w:val="24"/>
        </w:rPr>
        <w:t>18 июня 2022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, </w:t>
      </w:r>
      <w:r w:rsidRPr="000208EC">
        <w:rPr>
          <w:rFonts w:ascii="Times New Roman" w:hAnsi="Times New Roman" w:cs="Times New Roman"/>
          <w:b/>
          <w:color w:val="000000" w:themeColor="text1"/>
          <w:sz w:val="24"/>
        </w:rPr>
        <w:t>2 сентября 2022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, </w:t>
      </w:r>
      <w:r w:rsidRPr="000208EC">
        <w:rPr>
          <w:rFonts w:ascii="Times New Roman" w:hAnsi="Times New Roman" w:cs="Times New Roman"/>
          <w:b/>
          <w:color w:val="000000" w:themeColor="text1"/>
          <w:sz w:val="24"/>
        </w:rPr>
        <w:t>18 ноября 2022</w:t>
      </w:r>
      <w:r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:rsidR="00A14F46" w:rsidRDefault="00654CA9" w:rsidP="00843FDB">
      <w:pPr>
        <w:spacing w:line="276" w:lineRule="auto"/>
      </w:pPr>
      <w:r>
        <w:rPr>
          <w:rFonts w:ascii="Times New Roman" w:hAnsi="Times New Roman" w:cs="Times New Roman"/>
          <w:sz w:val="24"/>
        </w:rPr>
        <w:t>Участие</w:t>
      </w:r>
      <w:r w:rsidRPr="00005C75">
        <w:rPr>
          <w:rFonts w:ascii="Times New Roman" w:hAnsi="Times New Roman" w:cs="Times New Roman"/>
          <w:sz w:val="24"/>
        </w:rPr>
        <w:t xml:space="preserve"> бесплатно</w:t>
      </w:r>
      <w:r w:rsidR="00DE725E">
        <w:rPr>
          <w:rFonts w:ascii="Times New Roman" w:hAnsi="Times New Roman" w:cs="Times New Roman"/>
          <w:sz w:val="24"/>
        </w:rPr>
        <w:t xml:space="preserve">е. Трансляция пройдет на портале </w:t>
      </w:r>
      <w:r w:rsidR="00DE725E">
        <w:rPr>
          <w:rFonts w:ascii="Times New Roman" w:hAnsi="Times New Roman" w:cs="Times New Roman"/>
          <w:sz w:val="24"/>
          <w:lang w:val="en-US"/>
        </w:rPr>
        <w:t>Med</w:t>
      </w:r>
      <w:r w:rsidR="00DE725E" w:rsidRPr="00DE725E">
        <w:rPr>
          <w:rFonts w:ascii="Times New Roman" w:hAnsi="Times New Roman" w:cs="Times New Roman"/>
          <w:sz w:val="24"/>
        </w:rPr>
        <w:t>.</w:t>
      </w:r>
      <w:r w:rsidR="00DE725E">
        <w:rPr>
          <w:rFonts w:ascii="Times New Roman" w:hAnsi="Times New Roman" w:cs="Times New Roman"/>
          <w:sz w:val="24"/>
          <w:lang w:val="en-US"/>
        </w:rPr>
        <w:t>Studio</w:t>
      </w:r>
      <w:r w:rsidR="000C452A">
        <w:rPr>
          <w:rFonts w:ascii="Times New Roman" w:hAnsi="Times New Roman" w:cs="Times New Roman"/>
          <w:sz w:val="24"/>
        </w:rPr>
        <w:t>. Для участия необходимо войти в личный кабинет или пройти регистрацию. Сайт мероприятия</w:t>
      </w:r>
      <w:r w:rsidR="001E71B0">
        <w:rPr>
          <w:rFonts w:ascii="Times New Roman" w:hAnsi="Times New Roman" w:cs="Times New Roman"/>
          <w:sz w:val="24"/>
        </w:rPr>
        <w:t>:</w:t>
      </w:r>
      <w:r w:rsidR="001E71B0" w:rsidRPr="001E71B0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284BB2" w:rsidRPr="00AA0C0D">
          <w:rPr>
            <w:rStyle w:val="a3"/>
          </w:rPr>
          <w:t>https://clck.ru/qCDwM</w:t>
        </w:r>
      </w:hyperlink>
      <w:r w:rsidR="00284BB2">
        <w:t xml:space="preserve"> </w:t>
      </w:r>
      <w:bookmarkStart w:id="0" w:name="_GoBack"/>
      <w:bookmarkEnd w:id="0"/>
    </w:p>
    <w:p w:rsidR="00410B5D" w:rsidRPr="00843FDB" w:rsidRDefault="00654CA9" w:rsidP="00843FDB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Документация мероприятия подана на аккредитацию баллами НМО.</w:t>
      </w:r>
      <w:r w:rsidRPr="008200A3">
        <w:rPr>
          <w:rFonts w:ascii="Times New Roman" w:hAnsi="Times New Roman" w:cs="Times New Roman"/>
          <w:sz w:val="24"/>
        </w:rPr>
        <w:t xml:space="preserve"> </w:t>
      </w:r>
    </w:p>
    <w:sectPr w:rsidR="00410B5D" w:rsidRPr="00843FDB" w:rsidSect="0003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F6AB3"/>
    <w:multiLevelType w:val="hybridMultilevel"/>
    <w:tmpl w:val="3AC05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E38F5"/>
    <w:multiLevelType w:val="hybridMultilevel"/>
    <w:tmpl w:val="BE7C0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A9"/>
    <w:rsid w:val="000208EC"/>
    <w:rsid w:val="000365A4"/>
    <w:rsid w:val="000C452A"/>
    <w:rsid w:val="001731CE"/>
    <w:rsid w:val="001E71B0"/>
    <w:rsid w:val="00250FA1"/>
    <w:rsid w:val="00284BB2"/>
    <w:rsid w:val="002E1D6C"/>
    <w:rsid w:val="004F72BB"/>
    <w:rsid w:val="006056B5"/>
    <w:rsid w:val="00654CA9"/>
    <w:rsid w:val="00843FDB"/>
    <w:rsid w:val="008B092A"/>
    <w:rsid w:val="00A14F46"/>
    <w:rsid w:val="00A32D7C"/>
    <w:rsid w:val="00CA74D3"/>
    <w:rsid w:val="00DE725E"/>
    <w:rsid w:val="00EA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C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C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754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8096">
                      <w:marLeft w:val="0"/>
                      <w:marRight w:val="0"/>
                      <w:marTop w:val="2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91231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3127">
                      <w:marLeft w:val="0"/>
                      <w:marRight w:val="0"/>
                      <w:marTop w:val="2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33317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7104">
                      <w:marLeft w:val="0"/>
                      <w:marRight w:val="0"/>
                      <w:marTop w:val="2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4371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5541">
                      <w:marLeft w:val="0"/>
                      <w:marRight w:val="0"/>
                      <w:marTop w:val="2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6863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171">
                      <w:marLeft w:val="0"/>
                      <w:marRight w:val="0"/>
                      <w:marTop w:val="2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7364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090">
                      <w:marLeft w:val="0"/>
                      <w:marRight w:val="0"/>
                      <w:marTop w:val="2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qCDw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2022-06-08T07:35:00Z</dcterms:created>
  <dcterms:modified xsi:type="dcterms:W3CDTF">2022-06-08T14:15:00Z</dcterms:modified>
</cp:coreProperties>
</file>